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F2" w:rsidRDefault="000D10F2" w:rsidP="000D10F2">
      <w:pPr>
        <w:spacing w:after="0" w:line="240" w:lineRule="auto"/>
        <w:jc w:val="right"/>
        <w:rPr>
          <w:rFonts w:ascii="Times New Roman" w:hAnsi="Times New Roman" w:cs="Times New Roman"/>
          <w:sz w:val="24"/>
          <w:szCs w:val="24"/>
        </w:rPr>
      </w:pPr>
      <w:r w:rsidRPr="00FD44A3">
        <w:rPr>
          <w:rFonts w:ascii="Times New Roman" w:hAnsi="Times New Roman" w:cs="Times New Roman"/>
          <w:sz w:val="24"/>
          <w:szCs w:val="24"/>
        </w:rPr>
        <w:t>Приложение к приказу</w:t>
      </w:r>
    </w:p>
    <w:p w:rsidR="000D10F2" w:rsidRDefault="000D10F2" w:rsidP="000D10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Управления образования </w:t>
      </w:r>
    </w:p>
    <w:p w:rsidR="000D10F2" w:rsidRDefault="00313D67" w:rsidP="000D10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w:t>
      </w:r>
      <w:r w:rsidR="000D10F2">
        <w:rPr>
          <w:rFonts w:ascii="Times New Roman" w:hAnsi="Times New Roman" w:cs="Times New Roman"/>
          <w:sz w:val="24"/>
          <w:szCs w:val="24"/>
        </w:rPr>
        <w:t>дминистрации района</w:t>
      </w:r>
    </w:p>
    <w:p w:rsidR="000D10F2" w:rsidRPr="00FD44A3" w:rsidRDefault="000D10F2" w:rsidP="000D10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24 декабря № 521</w:t>
      </w:r>
    </w:p>
    <w:p w:rsidR="000D10F2" w:rsidRDefault="000D10F2" w:rsidP="000D10F2">
      <w:pPr>
        <w:spacing w:line="240" w:lineRule="auto"/>
        <w:jc w:val="right"/>
        <w:rPr>
          <w:rFonts w:ascii="Times New Roman" w:hAnsi="Times New Roman" w:cs="Times New Roman"/>
          <w:b/>
          <w:sz w:val="28"/>
          <w:szCs w:val="28"/>
        </w:rPr>
      </w:pPr>
    </w:p>
    <w:p w:rsidR="00C90988" w:rsidRPr="00F31030" w:rsidRDefault="00C90988" w:rsidP="000D10F2">
      <w:pPr>
        <w:spacing w:line="240" w:lineRule="auto"/>
        <w:jc w:val="center"/>
        <w:rPr>
          <w:rFonts w:ascii="Times New Roman" w:hAnsi="Times New Roman" w:cs="Times New Roman"/>
          <w:b/>
          <w:sz w:val="28"/>
          <w:szCs w:val="28"/>
        </w:rPr>
      </w:pPr>
      <w:r w:rsidRPr="00F31030">
        <w:rPr>
          <w:rFonts w:ascii="Times New Roman" w:hAnsi="Times New Roman" w:cs="Times New Roman"/>
          <w:b/>
          <w:sz w:val="28"/>
          <w:szCs w:val="28"/>
        </w:rPr>
        <w:t xml:space="preserve">Содержательный анализ </w:t>
      </w:r>
    </w:p>
    <w:p w:rsidR="002408BA" w:rsidRDefault="00C90988" w:rsidP="000D10F2">
      <w:pPr>
        <w:spacing w:line="240" w:lineRule="auto"/>
        <w:jc w:val="center"/>
        <w:rPr>
          <w:rFonts w:ascii="Times New Roman" w:hAnsi="Times New Roman" w:cs="Times New Roman"/>
          <w:b/>
          <w:bCs/>
          <w:sz w:val="28"/>
          <w:szCs w:val="28"/>
        </w:rPr>
      </w:pPr>
      <w:r w:rsidRPr="00F31030">
        <w:rPr>
          <w:rFonts w:ascii="Times New Roman" w:hAnsi="Times New Roman" w:cs="Times New Roman"/>
          <w:b/>
          <w:sz w:val="28"/>
          <w:szCs w:val="28"/>
        </w:rPr>
        <w:t xml:space="preserve"> результатов</w:t>
      </w:r>
      <w:r w:rsidRPr="002C1A22">
        <w:rPr>
          <w:rFonts w:ascii="Times New Roman" w:hAnsi="Times New Roman" w:cs="Times New Roman"/>
          <w:b/>
          <w:bCs/>
          <w:sz w:val="28"/>
          <w:szCs w:val="28"/>
        </w:rPr>
        <w:t xml:space="preserve"> </w:t>
      </w:r>
      <w:r w:rsidR="00B8759A" w:rsidRPr="002C1A22">
        <w:rPr>
          <w:rFonts w:ascii="Times New Roman" w:hAnsi="Times New Roman" w:cs="Times New Roman"/>
          <w:b/>
          <w:bCs/>
          <w:sz w:val="28"/>
          <w:szCs w:val="28"/>
        </w:rPr>
        <w:t>контрольных работ</w:t>
      </w:r>
      <w:r w:rsidR="002408BA" w:rsidRPr="002408BA">
        <w:rPr>
          <w:rFonts w:ascii="Times New Roman" w:hAnsi="Times New Roman" w:cs="Times New Roman"/>
          <w:b/>
          <w:bCs/>
          <w:sz w:val="28"/>
          <w:szCs w:val="28"/>
        </w:rPr>
        <w:t xml:space="preserve"> </w:t>
      </w:r>
      <w:r w:rsidR="002408BA">
        <w:rPr>
          <w:rFonts w:ascii="Times New Roman" w:hAnsi="Times New Roman" w:cs="Times New Roman"/>
          <w:b/>
          <w:bCs/>
          <w:sz w:val="28"/>
          <w:szCs w:val="28"/>
        </w:rPr>
        <w:t>по биологии</w:t>
      </w:r>
    </w:p>
    <w:p w:rsidR="002408BA" w:rsidRDefault="00B8759A" w:rsidP="000D10F2">
      <w:pPr>
        <w:spacing w:line="240" w:lineRule="auto"/>
        <w:jc w:val="center"/>
        <w:rPr>
          <w:rFonts w:ascii="Times New Roman" w:hAnsi="Times New Roman" w:cs="Times New Roman"/>
          <w:b/>
          <w:bCs/>
          <w:sz w:val="28"/>
          <w:szCs w:val="28"/>
        </w:rPr>
      </w:pPr>
      <w:r w:rsidRPr="002C1A22">
        <w:rPr>
          <w:rFonts w:ascii="Times New Roman" w:hAnsi="Times New Roman" w:cs="Times New Roman"/>
          <w:b/>
          <w:bCs/>
          <w:sz w:val="28"/>
          <w:szCs w:val="28"/>
        </w:rPr>
        <w:t xml:space="preserve"> </w:t>
      </w:r>
      <w:r w:rsidR="002408BA">
        <w:rPr>
          <w:rFonts w:ascii="Times New Roman" w:hAnsi="Times New Roman" w:cs="Times New Roman"/>
          <w:b/>
          <w:bCs/>
          <w:sz w:val="28"/>
          <w:szCs w:val="28"/>
        </w:rPr>
        <w:t xml:space="preserve">для </w:t>
      </w:r>
      <w:r w:rsidRPr="002C1A22">
        <w:rPr>
          <w:rFonts w:ascii="Times New Roman" w:hAnsi="Times New Roman" w:cs="Times New Roman"/>
          <w:b/>
          <w:bCs/>
          <w:sz w:val="28"/>
          <w:szCs w:val="28"/>
        </w:rPr>
        <w:t xml:space="preserve">обучающихся 9-х классов </w:t>
      </w:r>
    </w:p>
    <w:p w:rsidR="00B8759A" w:rsidRPr="00B07B98" w:rsidRDefault="00B8759A" w:rsidP="000D10F2">
      <w:pPr>
        <w:spacing w:line="240" w:lineRule="auto"/>
        <w:jc w:val="center"/>
        <w:rPr>
          <w:rFonts w:ascii="Times New Roman" w:hAnsi="Times New Roman" w:cs="Times New Roman"/>
          <w:b/>
          <w:bCs/>
          <w:sz w:val="28"/>
          <w:szCs w:val="28"/>
        </w:rPr>
      </w:pPr>
      <w:r w:rsidRPr="002C1A22">
        <w:rPr>
          <w:rFonts w:ascii="Times New Roman" w:hAnsi="Times New Roman" w:cs="Times New Roman"/>
          <w:b/>
          <w:bCs/>
          <w:sz w:val="28"/>
          <w:szCs w:val="28"/>
        </w:rPr>
        <w:t>в 2020-2021 учебном году</w:t>
      </w:r>
    </w:p>
    <w:p w:rsidR="00B8759A" w:rsidRPr="002408BA" w:rsidRDefault="00B8759A" w:rsidP="00B8759A">
      <w:pPr>
        <w:spacing w:after="0" w:line="240" w:lineRule="auto"/>
        <w:jc w:val="both"/>
        <w:rPr>
          <w:rFonts w:ascii="Times New Roman" w:eastAsia="Calibri" w:hAnsi="Times New Roman" w:cs="Times New Roman"/>
          <w:sz w:val="28"/>
          <w:szCs w:val="28"/>
          <w:lang w:eastAsia="ru-RU"/>
        </w:rPr>
      </w:pPr>
      <w:r w:rsidRPr="002408BA">
        <w:rPr>
          <w:rFonts w:ascii="Times New Roman" w:eastAsia="Calibri" w:hAnsi="Times New Roman" w:cs="Times New Roman"/>
          <w:bCs/>
          <w:sz w:val="28"/>
          <w:szCs w:val="28"/>
          <w:lang w:eastAsia="ru-RU"/>
        </w:rPr>
        <w:t>Результаты контрольных</w:t>
      </w:r>
      <w:r w:rsidR="000D10F2">
        <w:rPr>
          <w:rFonts w:ascii="Times New Roman" w:eastAsia="Calibri" w:hAnsi="Times New Roman" w:cs="Times New Roman"/>
          <w:bCs/>
          <w:sz w:val="28"/>
          <w:szCs w:val="28"/>
          <w:lang w:eastAsia="ru-RU"/>
        </w:rPr>
        <w:t xml:space="preserve"> </w:t>
      </w:r>
      <w:r w:rsidRPr="002408BA">
        <w:rPr>
          <w:rFonts w:ascii="Times New Roman" w:eastAsia="Calibri" w:hAnsi="Times New Roman" w:cs="Times New Roman"/>
          <w:bCs/>
          <w:sz w:val="28"/>
          <w:szCs w:val="28"/>
          <w:lang w:eastAsia="ru-RU"/>
        </w:rPr>
        <w:t xml:space="preserve">работ </w:t>
      </w:r>
      <w:r w:rsidRPr="002408BA">
        <w:rPr>
          <w:rFonts w:ascii="Times New Roman" w:hAnsi="Times New Roman" w:cs="Times New Roman"/>
          <w:bCs/>
          <w:sz w:val="28"/>
          <w:szCs w:val="28"/>
        </w:rPr>
        <w:t>9-х классов</w:t>
      </w:r>
      <w:bookmarkStart w:id="0" w:name="_Hlk76067573"/>
      <w:r w:rsidR="000D10F2">
        <w:rPr>
          <w:rFonts w:ascii="Times New Roman" w:hAnsi="Times New Roman" w:cs="Times New Roman"/>
          <w:bCs/>
          <w:sz w:val="28"/>
          <w:szCs w:val="28"/>
        </w:rPr>
        <w:t xml:space="preserve"> </w:t>
      </w:r>
      <w:r w:rsidRPr="002408BA">
        <w:rPr>
          <w:rFonts w:ascii="Times New Roman" w:eastAsia="Calibri" w:hAnsi="Times New Roman" w:cs="Times New Roman"/>
          <w:bCs/>
          <w:sz w:val="28"/>
          <w:szCs w:val="28"/>
          <w:lang w:eastAsia="ru-RU"/>
        </w:rPr>
        <w:t>в Вологодской области</w:t>
      </w:r>
      <w:bookmarkEnd w:id="0"/>
    </w:p>
    <w:p w:rsidR="00B8759A" w:rsidRPr="00FF13E6" w:rsidRDefault="00B8759A" w:rsidP="00B8759A">
      <w:pPr>
        <w:keepNext/>
        <w:spacing w:after="0" w:line="240" w:lineRule="auto"/>
        <w:jc w:val="right"/>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Таблица 1</w:t>
      </w:r>
    </w:p>
    <w:tbl>
      <w:tblPr>
        <w:tblStyle w:val="a3"/>
        <w:tblW w:w="10485" w:type="dxa"/>
        <w:jc w:val="center"/>
        <w:tblLayout w:type="fixed"/>
        <w:tblLook w:val="04A0"/>
      </w:tblPr>
      <w:tblGrid>
        <w:gridCol w:w="567"/>
        <w:gridCol w:w="1555"/>
        <w:gridCol w:w="850"/>
        <w:gridCol w:w="854"/>
        <w:gridCol w:w="989"/>
        <w:gridCol w:w="707"/>
        <w:gridCol w:w="709"/>
        <w:gridCol w:w="709"/>
        <w:gridCol w:w="709"/>
        <w:gridCol w:w="709"/>
        <w:gridCol w:w="709"/>
        <w:gridCol w:w="709"/>
        <w:gridCol w:w="709"/>
      </w:tblGrid>
      <w:tr w:rsidR="00B8759A" w:rsidRPr="00FF13E6" w:rsidTr="005500F9">
        <w:trPr>
          <w:cantSplit/>
          <w:tblHeade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tabs>
                <w:tab w:val="left" w:pos="-5920"/>
              </w:tabs>
              <w:spacing w:after="120"/>
              <w:jc w:val="center"/>
              <w:rPr>
                <w:rFonts w:ascii="Times New Roman" w:hAnsi="Times New Roman"/>
                <w:bCs/>
                <w:sz w:val="24"/>
                <w:szCs w:val="24"/>
              </w:rPr>
            </w:pPr>
            <w:r w:rsidRPr="00FF13E6">
              <w:rPr>
                <w:rFonts w:ascii="Times New Roman" w:hAnsi="Times New Roman"/>
                <w:bCs/>
                <w:sz w:val="24"/>
                <w:szCs w:val="24"/>
              </w:rPr>
              <w:t>№ п/п</w:t>
            </w:r>
          </w:p>
        </w:tc>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Всего участников</w:t>
            </w:r>
          </w:p>
        </w:tc>
        <w:tc>
          <w:tcPr>
            <w:tcW w:w="854" w:type="dxa"/>
            <w:vMerge w:val="restart"/>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Кач</w:t>
            </w:r>
            <w:r>
              <w:rPr>
                <w:rFonts w:ascii="Times New Roman" w:hAnsi="Times New Roman"/>
                <w:bCs/>
                <w:sz w:val="24"/>
                <w:szCs w:val="24"/>
              </w:rPr>
              <w:t>-</w:t>
            </w:r>
            <w:r w:rsidRPr="00FF13E6">
              <w:rPr>
                <w:rFonts w:ascii="Times New Roman" w:hAnsi="Times New Roman"/>
                <w:bCs/>
                <w:sz w:val="24"/>
                <w:szCs w:val="24"/>
              </w:rPr>
              <w:t>во</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Успеваемость</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«4»</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«5»</w:t>
            </w:r>
          </w:p>
        </w:tc>
      </w:tr>
      <w:tr w:rsidR="00B8759A" w:rsidRPr="00FF13E6" w:rsidTr="005500F9">
        <w:trPr>
          <w:cantSplit/>
          <w:tblHeade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rPr>
                <w:rFonts w:ascii="Times New Roman" w:hAnsi="Times New Roman"/>
                <w:bCs/>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rPr>
                <w:rFonts w:ascii="Times New Roman" w:hAnsi="Times New Roman"/>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rPr>
                <w:rFonts w:ascii="Times New Roman" w:hAnsi="Times New Roman"/>
                <w:bCs/>
                <w:sz w:val="24"/>
                <w:szCs w:val="24"/>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rPr>
                <w:rFonts w:ascii="Times New Roman" w:hAnsi="Times New Roman"/>
                <w:bCs/>
                <w:sz w:val="24"/>
                <w:szCs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rPr>
                <w:rFonts w:ascii="Times New Roman" w:hAnsi="Times New Roman"/>
                <w:bCs/>
                <w:sz w:val="24"/>
                <w:szCs w:val="24"/>
              </w:rPr>
            </w:pPr>
          </w:p>
        </w:tc>
        <w:tc>
          <w:tcPr>
            <w:tcW w:w="707" w:type="dxa"/>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чел.</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чел.</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чел.</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чел.</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w:t>
            </w:r>
          </w:p>
        </w:tc>
      </w:tr>
      <w:tr w:rsidR="00B8759A" w:rsidRPr="00FF13E6" w:rsidTr="005500F9">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numPr>
                <w:ilvl w:val="0"/>
                <w:numId w:val="1"/>
              </w:numPr>
              <w:tabs>
                <w:tab w:val="left" w:pos="-5920"/>
              </w:tabs>
              <w:spacing w:after="0"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rPr>
                <w:rFonts w:ascii="Times New Roman" w:hAnsi="Times New Roman"/>
                <w:bCs/>
                <w:sz w:val="24"/>
                <w:szCs w:val="24"/>
              </w:rPr>
            </w:pPr>
            <w:r>
              <w:rPr>
                <w:rFonts w:ascii="Times New Roman" w:hAnsi="Times New Roman"/>
                <w:bCs/>
                <w:sz w:val="24"/>
                <w:szCs w:val="24"/>
              </w:rPr>
              <w:t>Вологодская область</w:t>
            </w:r>
          </w:p>
        </w:tc>
        <w:tc>
          <w:tcPr>
            <w:tcW w:w="850"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Pr>
                <w:rFonts w:ascii="Times New Roman" w:hAnsi="Times New Roman"/>
                <w:bCs/>
                <w:sz w:val="24"/>
                <w:szCs w:val="24"/>
              </w:rPr>
              <w:t>1209</w:t>
            </w:r>
          </w:p>
        </w:tc>
        <w:tc>
          <w:tcPr>
            <w:tcW w:w="854"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53,2</w:t>
            </w:r>
          </w:p>
        </w:tc>
        <w:tc>
          <w:tcPr>
            <w:tcW w:w="989"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96,4</w:t>
            </w:r>
          </w:p>
        </w:tc>
        <w:tc>
          <w:tcPr>
            <w:tcW w:w="707"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43</w:t>
            </w:r>
          </w:p>
        </w:tc>
        <w:tc>
          <w:tcPr>
            <w:tcW w:w="709"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523</w:t>
            </w:r>
          </w:p>
        </w:tc>
        <w:tc>
          <w:tcPr>
            <w:tcW w:w="709"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43,3</w:t>
            </w:r>
          </w:p>
        </w:tc>
        <w:tc>
          <w:tcPr>
            <w:tcW w:w="709"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543</w:t>
            </w:r>
          </w:p>
        </w:tc>
        <w:tc>
          <w:tcPr>
            <w:tcW w:w="709"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44,9</w:t>
            </w:r>
          </w:p>
        </w:tc>
        <w:tc>
          <w:tcPr>
            <w:tcW w:w="709"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8759A" w:rsidRPr="00FF13E6" w:rsidRDefault="00B8759A" w:rsidP="005500F9">
            <w:pPr>
              <w:jc w:val="center"/>
              <w:rPr>
                <w:rFonts w:ascii="Times New Roman" w:hAnsi="Times New Roman"/>
                <w:bCs/>
                <w:sz w:val="24"/>
                <w:szCs w:val="24"/>
              </w:rPr>
            </w:pPr>
            <w:r w:rsidRPr="00FF13E6">
              <w:rPr>
                <w:rFonts w:ascii="Times New Roman" w:hAnsi="Times New Roman"/>
                <w:bCs/>
                <w:sz w:val="24"/>
                <w:szCs w:val="24"/>
              </w:rPr>
              <w:t>8,3</w:t>
            </w:r>
          </w:p>
        </w:tc>
      </w:tr>
      <w:tr w:rsidR="00666086" w:rsidRPr="00FF13E6" w:rsidTr="00B421B7">
        <w:trPr>
          <w:cantSplit/>
          <w:trHeight w:val="463"/>
          <w:jc w:val="center"/>
        </w:trPr>
        <w:tc>
          <w:tcPr>
            <w:tcW w:w="567" w:type="dxa"/>
            <w:tcBorders>
              <w:top w:val="single" w:sz="4" w:space="0" w:color="auto"/>
              <w:left w:val="single" w:sz="4" w:space="0" w:color="auto"/>
              <w:bottom w:val="single" w:sz="4" w:space="0" w:color="auto"/>
              <w:right w:val="single" w:sz="4" w:space="0" w:color="auto"/>
            </w:tcBorders>
            <w:vAlign w:val="center"/>
          </w:tcPr>
          <w:p w:rsidR="00666086" w:rsidRPr="00FF13E6" w:rsidRDefault="00666086" w:rsidP="005500F9">
            <w:pPr>
              <w:numPr>
                <w:ilvl w:val="0"/>
                <w:numId w:val="1"/>
              </w:numPr>
              <w:tabs>
                <w:tab w:val="left" w:pos="-5920"/>
              </w:tabs>
              <w:spacing w:after="0" w:line="276" w:lineRule="auto"/>
              <w:ind w:left="317" w:hanging="281"/>
              <w:contextualSpacing/>
              <w:rPr>
                <w:rFonts w:ascii="Times New Roman" w:hAnsi="Times New Roman"/>
                <w:bCs/>
                <w:sz w:val="24"/>
                <w:szCs w:val="24"/>
              </w:rPr>
            </w:pPr>
          </w:p>
        </w:tc>
        <w:tc>
          <w:tcPr>
            <w:tcW w:w="1555" w:type="dxa"/>
            <w:tcBorders>
              <w:top w:val="single" w:sz="4" w:space="0" w:color="auto"/>
              <w:left w:val="single" w:sz="4" w:space="0" w:color="auto"/>
              <w:bottom w:val="single" w:sz="4" w:space="0" w:color="auto"/>
              <w:right w:val="single" w:sz="4" w:space="0" w:color="auto"/>
            </w:tcBorders>
          </w:tcPr>
          <w:p w:rsidR="00666086" w:rsidRPr="00FF13E6" w:rsidRDefault="00666086" w:rsidP="005500F9">
            <w:pPr>
              <w:jc w:val="center"/>
              <w:rPr>
                <w:rFonts w:ascii="Times New Roman" w:hAnsi="Times New Roman"/>
                <w:sz w:val="24"/>
                <w:szCs w:val="24"/>
              </w:rPr>
            </w:pPr>
            <w:r w:rsidRPr="00FF13E6">
              <w:rPr>
                <w:rFonts w:ascii="Times New Roman" w:hAnsi="Times New Roman"/>
                <w:sz w:val="24"/>
                <w:szCs w:val="24"/>
              </w:rPr>
              <w:t>Тотемский район</w:t>
            </w:r>
          </w:p>
        </w:tc>
        <w:tc>
          <w:tcPr>
            <w:tcW w:w="850" w:type="dxa"/>
            <w:tcBorders>
              <w:top w:val="single" w:sz="4" w:space="0" w:color="auto"/>
              <w:left w:val="single" w:sz="4" w:space="0" w:color="auto"/>
              <w:bottom w:val="single" w:sz="4" w:space="0" w:color="auto"/>
              <w:right w:val="single" w:sz="4" w:space="0" w:color="auto"/>
            </w:tcBorders>
          </w:tcPr>
          <w:p w:rsidR="00666086" w:rsidRPr="00FF13E6" w:rsidRDefault="00666086" w:rsidP="00666086">
            <w:pPr>
              <w:rPr>
                <w:rFonts w:ascii="Times New Roman" w:hAnsi="Times New Roman"/>
                <w:sz w:val="24"/>
                <w:szCs w:val="24"/>
              </w:rPr>
            </w:pPr>
            <w:r w:rsidRPr="00FF13E6">
              <w:rPr>
                <w:rFonts w:ascii="Times New Roman" w:hAnsi="Times New Roman"/>
                <w:sz w:val="24"/>
                <w:szCs w:val="24"/>
              </w:rPr>
              <w:t>27</w:t>
            </w:r>
          </w:p>
        </w:tc>
        <w:tc>
          <w:tcPr>
            <w:tcW w:w="854" w:type="dxa"/>
            <w:tcBorders>
              <w:top w:val="single" w:sz="4" w:space="0" w:color="auto"/>
              <w:left w:val="single" w:sz="4" w:space="0" w:color="auto"/>
              <w:bottom w:val="single" w:sz="4" w:space="0" w:color="auto"/>
              <w:right w:val="single" w:sz="4" w:space="0" w:color="auto"/>
            </w:tcBorders>
            <w:vAlign w:val="center"/>
          </w:tcPr>
          <w:p w:rsidR="00666086" w:rsidRDefault="00E1229B" w:rsidP="005500F9">
            <w:pPr>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51,85</w:t>
            </w:r>
          </w:p>
        </w:tc>
        <w:tc>
          <w:tcPr>
            <w:tcW w:w="989" w:type="dxa"/>
            <w:tcBorders>
              <w:top w:val="single" w:sz="4" w:space="0" w:color="auto"/>
              <w:left w:val="single" w:sz="4" w:space="0" w:color="auto"/>
              <w:bottom w:val="single" w:sz="4" w:space="0" w:color="auto"/>
              <w:right w:val="single" w:sz="4" w:space="0" w:color="auto"/>
            </w:tcBorders>
            <w:vAlign w:val="center"/>
          </w:tcPr>
          <w:p w:rsidR="00666086" w:rsidRDefault="00E1229B" w:rsidP="005500F9">
            <w:pPr>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96,3</w:t>
            </w:r>
          </w:p>
        </w:tc>
        <w:tc>
          <w:tcPr>
            <w:tcW w:w="707" w:type="dxa"/>
            <w:tcBorders>
              <w:top w:val="single" w:sz="4" w:space="0" w:color="auto"/>
              <w:left w:val="single" w:sz="4" w:space="0" w:color="auto"/>
              <w:bottom w:val="single" w:sz="4" w:space="0" w:color="auto"/>
              <w:right w:val="single" w:sz="4" w:space="0" w:color="auto"/>
            </w:tcBorders>
          </w:tcPr>
          <w:p w:rsidR="00666086" w:rsidRPr="00FF13E6" w:rsidRDefault="00666086" w:rsidP="005500F9">
            <w:pPr>
              <w:jc w:val="center"/>
              <w:rPr>
                <w:rFonts w:ascii="Times New Roman" w:hAnsi="Times New Roman"/>
                <w:sz w:val="24"/>
                <w:szCs w:val="24"/>
              </w:rPr>
            </w:pPr>
            <w:r w:rsidRPr="00FF13E6">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666086" w:rsidRPr="00FF13E6" w:rsidRDefault="00666086" w:rsidP="005500F9">
            <w:pPr>
              <w:jc w:val="center"/>
              <w:rPr>
                <w:rFonts w:ascii="Times New Roman" w:hAnsi="Times New Roman"/>
                <w:sz w:val="24"/>
                <w:szCs w:val="24"/>
              </w:rPr>
            </w:pPr>
            <w:r w:rsidRPr="00FF13E6">
              <w:rPr>
                <w:rFonts w:ascii="Times New Roman" w:hAnsi="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666086" w:rsidRPr="00FF13E6" w:rsidRDefault="00666086" w:rsidP="005500F9">
            <w:pPr>
              <w:jc w:val="center"/>
              <w:rPr>
                <w:rFonts w:ascii="Times New Roman" w:hAnsi="Times New Roman"/>
                <w:sz w:val="24"/>
                <w:szCs w:val="24"/>
              </w:rPr>
            </w:pPr>
            <w:r w:rsidRPr="00FF13E6">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666086" w:rsidRPr="00FF13E6" w:rsidRDefault="00666086" w:rsidP="005500F9">
            <w:pPr>
              <w:jc w:val="center"/>
              <w:rPr>
                <w:rFonts w:ascii="Times New Roman" w:hAnsi="Times New Roman"/>
                <w:sz w:val="24"/>
                <w:szCs w:val="24"/>
              </w:rPr>
            </w:pPr>
            <w:r w:rsidRPr="00FF13E6">
              <w:rPr>
                <w:rFonts w:ascii="Times New Roman" w:hAnsi="Times New Roman"/>
                <w:sz w:val="24"/>
                <w:szCs w:val="24"/>
              </w:rPr>
              <w:t>44,4</w:t>
            </w:r>
          </w:p>
        </w:tc>
        <w:tc>
          <w:tcPr>
            <w:tcW w:w="709" w:type="dxa"/>
            <w:tcBorders>
              <w:top w:val="single" w:sz="4" w:space="0" w:color="auto"/>
              <w:left w:val="single" w:sz="4" w:space="0" w:color="auto"/>
              <w:bottom w:val="single" w:sz="4" w:space="0" w:color="auto"/>
              <w:right w:val="single" w:sz="4" w:space="0" w:color="auto"/>
            </w:tcBorders>
          </w:tcPr>
          <w:p w:rsidR="00666086" w:rsidRPr="00FF13E6" w:rsidRDefault="00666086" w:rsidP="005500F9">
            <w:pPr>
              <w:jc w:val="center"/>
              <w:rPr>
                <w:rFonts w:ascii="Times New Roman" w:hAnsi="Times New Roman"/>
                <w:sz w:val="24"/>
                <w:szCs w:val="24"/>
              </w:rPr>
            </w:pPr>
            <w:r w:rsidRPr="00FF13E6">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666086" w:rsidRPr="00FF13E6" w:rsidRDefault="00666086" w:rsidP="005500F9">
            <w:pPr>
              <w:jc w:val="center"/>
              <w:rPr>
                <w:rFonts w:ascii="Times New Roman" w:hAnsi="Times New Roman"/>
                <w:sz w:val="24"/>
                <w:szCs w:val="24"/>
              </w:rPr>
            </w:pPr>
            <w:r w:rsidRPr="00FF13E6">
              <w:rPr>
                <w:rFonts w:ascii="Times New Roman" w:hAnsi="Times New Roman"/>
                <w:sz w:val="24"/>
                <w:szCs w:val="24"/>
              </w:rPr>
              <w:t>44,4</w:t>
            </w:r>
          </w:p>
        </w:tc>
        <w:tc>
          <w:tcPr>
            <w:tcW w:w="709" w:type="dxa"/>
            <w:tcBorders>
              <w:top w:val="single" w:sz="4" w:space="0" w:color="auto"/>
              <w:left w:val="single" w:sz="4" w:space="0" w:color="auto"/>
              <w:bottom w:val="single" w:sz="4" w:space="0" w:color="auto"/>
              <w:right w:val="single" w:sz="4" w:space="0" w:color="auto"/>
            </w:tcBorders>
          </w:tcPr>
          <w:p w:rsidR="00666086" w:rsidRPr="00FF13E6" w:rsidRDefault="00666086" w:rsidP="005500F9">
            <w:pPr>
              <w:jc w:val="center"/>
              <w:rPr>
                <w:rFonts w:ascii="Times New Roman" w:hAnsi="Times New Roman"/>
                <w:sz w:val="24"/>
                <w:szCs w:val="24"/>
              </w:rPr>
            </w:pPr>
            <w:r w:rsidRPr="00FF13E6">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66086" w:rsidRPr="00FF13E6" w:rsidRDefault="00666086" w:rsidP="005500F9">
            <w:pPr>
              <w:jc w:val="center"/>
              <w:rPr>
                <w:rFonts w:ascii="Times New Roman" w:hAnsi="Times New Roman"/>
                <w:sz w:val="24"/>
                <w:szCs w:val="24"/>
              </w:rPr>
            </w:pPr>
            <w:r w:rsidRPr="00FF13E6">
              <w:rPr>
                <w:rFonts w:ascii="Times New Roman" w:hAnsi="Times New Roman"/>
                <w:sz w:val="24"/>
                <w:szCs w:val="24"/>
              </w:rPr>
              <w:t>7,4</w:t>
            </w:r>
          </w:p>
        </w:tc>
      </w:tr>
    </w:tbl>
    <w:p w:rsidR="00B8759A" w:rsidRPr="002408BA" w:rsidRDefault="00B8759A" w:rsidP="00B8759A">
      <w:pPr>
        <w:shd w:val="clear" w:color="auto" w:fill="FFFFFF"/>
        <w:spacing w:after="0" w:line="276" w:lineRule="auto"/>
        <w:ind w:firstLine="709"/>
        <w:jc w:val="both"/>
        <w:rPr>
          <w:sz w:val="28"/>
          <w:szCs w:val="28"/>
        </w:rPr>
      </w:pPr>
      <w:r w:rsidRPr="002408BA">
        <w:rPr>
          <w:rFonts w:ascii="Times New Roman" w:hAnsi="Times New Roman"/>
          <w:sz w:val="28"/>
          <w:szCs w:val="28"/>
        </w:rPr>
        <w:t>Контрольные работы (далее –КР) проводились по материалам, разработанным ФГБУ «Федеральный центр тестирования» для проведения основного государственного экзамена (далее – ОГЭ) в мае-июне 2021 года. Экзаменационные модели ОГЭ 2021 года по учебным предметам подготовлены на основе ФГОС ООО с учётом Примерной основной образовательной программы ООО. В КИМ обеспечена преемственность проверяемого содержания с Федеральным компонентом государственного стандарта основного общего образования (приказ Минобразования России от 05.03.2004 № 1089) и включали задания, проверяющие освоение предметных и метапредметных (в т.ч. функциональная грамотность) результатов ФГОС ООО.</w:t>
      </w:r>
    </w:p>
    <w:p w:rsidR="00B8759A" w:rsidRPr="002408BA" w:rsidRDefault="00B8759A" w:rsidP="00B8759A">
      <w:pPr>
        <w:spacing w:after="0" w:line="276" w:lineRule="auto"/>
        <w:ind w:firstLine="709"/>
        <w:jc w:val="both"/>
        <w:textAlignment w:val="baseline"/>
        <w:rPr>
          <w:rFonts w:ascii="Times New Roman" w:eastAsia="Times New Roman" w:hAnsi="Times New Roman" w:cs="Times New Roman"/>
          <w:color w:val="000000"/>
          <w:sz w:val="28"/>
          <w:szCs w:val="28"/>
          <w:lang w:eastAsia="ru-RU"/>
        </w:rPr>
      </w:pPr>
      <w:r w:rsidRPr="002408BA">
        <w:rPr>
          <w:rFonts w:ascii="Times New Roman" w:eastAsia="Times New Roman" w:hAnsi="Times New Roman" w:cs="Times New Roman"/>
          <w:color w:val="000000"/>
          <w:sz w:val="28"/>
          <w:szCs w:val="28"/>
          <w:lang w:eastAsia="ru-RU"/>
        </w:rPr>
        <w:t xml:space="preserve">Наиболее популярными учебными предметами по выбору обучающихся 9-х классов были обществознание (3448 чел.), география (2530 чел.), информатика (2404 чел.), </w:t>
      </w:r>
      <w:r w:rsidRPr="002408BA">
        <w:rPr>
          <w:rFonts w:ascii="Times New Roman" w:eastAsia="Times New Roman" w:hAnsi="Times New Roman" w:cs="Times New Roman"/>
          <w:b/>
          <w:color w:val="000000"/>
          <w:sz w:val="28"/>
          <w:szCs w:val="28"/>
          <w:lang w:eastAsia="ru-RU"/>
        </w:rPr>
        <w:t>биология (1209 чел.):</w:t>
      </w:r>
      <w:r w:rsidRPr="002408BA">
        <w:rPr>
          <w:rFonts w:ascii="Times New Roman" w:eastAsia="Times New Roman" w:hAnsi="Times New Roman" w:cs="Times New Roman"/>
          <w:color w:val="000000"/>
          <w:sz w:val="28"/>
          <w:szCs w:val="28"/>
          <w:lang w:eastAsia="ru-RU"/>
        </w:rPr>
        <w:t xml:space="preserve"> с одной стороны данный выбор объясняется поступлением  в профильные 10-е классы (социально-экономический, технологический, </w:t>
      </w:r>
      <w:r w:rsidRPr="002408BA">
        <w:rPr>
          <w:rFonts w:ascii="Times New Roman" w:eastAsia="Times New Roman" w:hAnsi="Times New Roman" w:cs="Times New Roman"/>
          <w:b/>
          <w:color w:val="000000"/>
          <w:sz w:val="28"/>
          <w:szCs w:val="28"/>
          <w:lang w:eastAsia="ru-RU"/>
        </w:rPr>
        <w:t>естественно-научный, универсальный профили обучения</w:t>
      </w:r>
      <w:r w:rsidRPr="002408BA">
        <w:rPr>
          <w:rFonts w:ascii="Times New Roman" w:eastAsia="Times New Roman" w:hAnsi="Times New Roman" w:cs="Times New Roman"/>
          <w:color w:val="000000"/>
          <w:sz w:val="28"/>
          <w:szCs w:val="28"/>
          <w:lang w:eastAsia="ru-RU"/>
        </w:rPr>
        <w:t xml:space="preserve">), а также как результат текущей успеваемости (например, обществознание, география). </w:t>
      </w:r>
    </w:p>
    <w:p w:rsidR="00B8759A" w:rsidRPr="002408BA" w:rsidRDefault="00B8759A" w:rsidP="00B8759A">
      <w:pPr>
        <w:spacing w:after="0" w:line="240" w:lineRule="auto"/>
        <w:jc w:val="both"/>
        <w:textAlignment w:val="baseline"/>
        <w:rPr>
          <w:rFonts w:ascii="Times New Roman" w:eastAsia="Times New Roman" w:hAnsi="Times New Roman" w:cs="Times New Roman"/>
          <w:i/>
          <w:iCs/>
          <w:color w:val="000000"/>
          <w:sz w:val="28"/>
          <w:szCs w:val="28"/>
          <w:lang w:eastAsia="ru-RU"/>
        </w:rPr>
      </w:pPr>
      <w:r w:rsidRPr="002408BA">
        <w:rPr>
          <w:rFonts w:ascii="Times New Roman" w:eastAsia="Times New Roman" w:hAnsi="Times New Roman" w:cs="Times New Roman"/>
          <w:i/>
          <w:iCs/>
          <w:color w:val="000000"/>
          <w:sz w:val="28"/>
          <w:szCs w:val="28"/>
          <w:lang w:eastAsia="ru-RU"/>
        </w:rPr>
        <w:t xml:space="preserve">Результаты диагностических работ в 10-х классах </w:t>
      </w:r>
      <w:r w:rsidRPr="002408BA">
        <w:rPr>
          <w:rFonts w:ascii="Times New Roman" w:eastAsia="Calibri" w:hAnsi="Times New Roman" w:cs="Times New Roman"/>
          <w:i/>
          <w:iCs/>
          <w:sz w:val="28"/>
          <w:szCs w:val="28"/>
          <w:lang w:eastAsia="ru-RU"/>
        </w:rPr>
        <w:t>в Вологодской области в октябре 2020 года</w:t>
      </w:r>
    </w:p>
    <w:p w:rsidR="00B8759A" w:rsidRDefault="00B8759A" w:rsidP="00B8759A">
      <w:pPr>
        <w:spacing w:after="0" w:line="240" w:lineRule="auto"/>
        <w:jc w:val="right"/>
        <w:textAlignment w:val="baseline"/>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Таблица 2</w:t>
      </w:r>
    </w:p>
    <w:tbl>
      <w:tblPr>
        <w:tblStyle w:val="a3"/>
        <w:tblW w:w="0" w:type="auto"/>
        <w:tblLook w:val="04A0"/>
      </w:tblPr>
      <w:tblGrid>
        <w:gridCol w:w="560"/>
        <w:gridCol w:w="4165"/>
        <w:gridCol w:w="2397"/>
        <w:gridCol w:w="2449"/>
      </w:tblGrid>
      <w:tr w:rsidR="00B8759A" w:rsidTr="00B8759A">
        <w:tc>
          <w:tcPr>
            <w:tcW w:w="560" w:type="dxa"/>
          </w:tcPr>
          <w:p w:rsidR="00B8759A" w:rsidRDefault="00B8759A" w:rsidP="005500F9">
            <w:pPr>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 п/п</w:t>
            </w:r>
          </w:p>
        </w:tc>
        <w:tc>
          <w:tcPr>
            <w:tcW w:w="4165" w:type="dxa"/>
          </w:tcPr>
          <w:p w:rsidR="00B8759A" w:rsidRDefault="00B8759A" w:rsidP="005500F9">
            <w:pPr>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Учебный предмет</w:t>
            </w:r>
          </w:p>
        </w:tc>
        <w:tc>
          <w:tcPr>
            <w:tcW w:w="2397" w:type="dxa"/>
          </w:tcPr>
          <w:p w:rsidR="00B8759A" w:rsidRDefault="00B8759A" w:rsidP="005500F9">
            <w:pPr>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 обучения</w:t>
            </w:r>
          </w:p>
        </w:tc>
        <w:tc>
          <w:tcPr>
            <w:tcW w:w="2449" w:type="dxa"/>
          </w:tcPr>
          <w:p w:rsidR="00B8759A" w:rsidRDefault="00B8759A" w:rsidP="005500F9">
            <w:pPr>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r>
      <w:tr w:rsidR="00B8759A" w:rsidTr="00B8759A">
        <w:tc>
          <w:tcPr>
            <w:tcW w:w="560" w:type="dxa"/>
          </w:tcPr>
          <w:p w:rsidR="00B8759A" w:rsidRDefault="00B8759A" w:rsidP="005500F9">
            <w:pPr>
              <w:jc w:val="right"/>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w:t>
            </w:r>
          </w:p>
        </w:tc>
        <w:tc>
          <w:tcPr>
            <w:tcW w:w="4165" w:type="dxa"/>
            <w:tcBorders>
              <w:top w:val="single" w:sz="4" w:space="0" w:color="auto"/>
              <w:left w:val="single" w:sz="4" w:space="0" w:color="auto"/>
              <w:bottom w:val="single" w:sz="4" w:space="0" w:color="auto"/>
              <w:right w:val="single" w:sz="4" w:space="0" w:color="auto"/>
            </w:tcBorders>
            <w:vAlign w:val="center"/>
          </w:tcPr>
          <w:p w:rsidR="00B8759A" w:rsidRDefault="00B8759A" w:rsidP="005500F9">
            <w:pPr>
              <w:jc w:val="both"/>
              <w:textAlignment w:val="baseline"/>
              <w:rPr>
                <w:rFonts w:ascii="Times New Roman" w:eastAsia="Times New Roman" w:hAnsi="Times New Roman"/>
                <w:color w:val="000000"/>
                <w:sz w:val="24"/>
                <w:szCs w:val="24"/>
              </w:rPr>
            </w:pPr>
            <w:r>
              <w:rPr>
                <w:rFonts w:ascii="Times New Roman" w:hAnsi="Times New Roman"/>
                <w:bCs/>
                <w:sz w:val="24"/>
                <w:szCs w:val="24"/>
              </w:rPr>
              <w:t>Биология</w:t>
            </w:r>
          </w:p>
        </w:tc>
        <w:tc>
          <w:tcPr>
            <w:tcW w:w="2397" w:type="dxa"/>
            <w:tcBorders>
              <w:top w:val="single" w:sz="4" w:space="0" w:color="auto"/>
              <w:left w:val="single" w:sz="4" w:space="0" w:color="auto"/>
              <w:bottom w:val="single" w:sz="4" w:space="0" w:color="auto"/>
              <w:right w:val="single" w:sz="4" w:space="0" w:color="auto"/>
            </w:tcBorders>
            <w:vAlign w:val="center"/>
          </w:tcPr>
          <w:p w:rsidR="00B8759A" w:rsidRDefault="00B8759A" w:rsidP="005500F9">
            <w:pPr>
              <w:jc w:val="both"/>
              <w:textAlignment w:val="baseline"/>
              <w:rPr>
                <w:rFonts w:ascii="Times New Roman" w:eastAsia="Times New Roman" w:hAnsi="Times New Roman"/>
                <w:color w:val="000000"/>
                <w:sz w:val="24"/>
                <w:szCs w:val="24"/>
              </w:rPr>
            </w:pPr>
            <w:r>
              <w:rPr>
                <w:rFonts w:ascii="Times New Roman" w:hAnsi="Times New Roman"/>
                <w:bCs/>
                <w:sz w:val="24"/>
                <w:szCs w:val="24"/>
              </w:rPr>
              <w:t>56,9</w:t>
            </w:r>
          </w:p>
        </w:tc>
        <w:tc>
          <w:tcPr>
            <w:tcW w:w="2449" w:type="dxa"/>
            <w:tcBorders>
              <w:top w:val="single" w:sz="4" w:space="0" w:color="auto"/>
              <w:left w:val="single" w:sz="4" w:space="0" w:color="auto"/>
              <w:bottom w:val="single" w:sz="4" w:space="0" w:color="auto"/>
              <w:right w:val="single" w:sz="4" w:space="0" w:color="auto"/>
            </w:tcBorders>
            <w:vAlign w:val="center"/>
          </w:tcPr>
          <w:p w:rsidR="00B8759A" w:rsidRDefault="00B8759A" w:rsidP="005500F9">
            <w:pPr>
              <w:jc w:val="both"/>
              <w:textAlignment w:val="baseline"/>
              <w:rPr>
                <w:rFonts w:ascii="Times New Roman" w:eastAsia="Times New Roman" w:hAnsi="Times New Roman"/>
                <w:color w:val="000000"/>
                <w:sz w:val="24"/>
                <w:szCs w:val="24"/>
              </w:rPr>
            </w:pPr>
            <w:r>
              <w:rPr>
                <w:rFonts w:ascii="Times New Roman" w:hAnsi="Times New Roman"/>
                <w:bCs/>
                <w:sz w:val="24"/>
                <w:szCs w:val="24"/>
              </w:rPr>
              <w:t>97</w:t>
            </w:r>
          </w:p>
        </w:tc>
      </w:tr>
    </w:tbl>
    <w:p w:rsidR="00B8759A" w:rsidRPr="002408BA" w:rsidRDefault="00B8759A" w:rsidP="00B8759A">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408BA">
        <w:rPr>
          <w:rFonts w:ascii="Times New Roman" w:eastAsia="Calibri" w:hAnsi="Times New Roman" w:cs="Times New Roman"/>
          <w:sz w:val="28"/>
          <w:szCs w:val="28"/>
          <w:lang w:eastAsia="ru-RU"/>
        </w:rPr>
        <w:t xml:space="preserve">В основном результаты контрольных работ </w:t>
      </w:r>
      <w:r w:rsidRPr="002408BA">
        <w:rPr>
          <w:rFonts w:ascii="Times New Roman" w:hAnsi="Times New Roman" w:cs="Times New Roman"/>
          <w:sz w:val="28"/>
          <w:szCs w:val="28"/>
        </w:rPr>
        <w:t xml:space="preserve">9-х классов (май 2021 года) и результаты </w:t>
      </w:r>
      <w:r w:rsidRPr="002408BA">
        <w:rPr>
          <w:rFonts w:ascii="Times New Roman" w:eastAsia="Times New Roman" w:hAnsi="Times New Roman" w:cs="Times New Roman"/>
          <w:color w:val="000000"/>
          <w:sz w:val="28"/>
          <w:szCs w:val="28"/>
          <w:lang w:eastAsia="ru-RU"/>
        </w:rPr>
        <w:t xml:space="preserve">диагностических работ в 10-х классах (октябрь 2020 года), проведенные также в формате КИМ ОГЭ, стабильны, при этом отмечается положительная динамика по физике, литературе, истории; </w:t>
      </w:r>
      <w:r w:rsidRPr="002408BA">
        <w:rPr>
          <w:rFonts w:ascii="Times New Roman" w:eastAsia="Times New Roman" w:hAnsi="Times New Roman" w:cs="Times New Roman"/>
          <w:b/>
          <w:color w:val="000000"/>
          <w:sz w:val="28"/>
          <w:szCs w:val="28"/>
          <w:lang w:eastAsia="ru-RU"/>
        </w:rPr>
        <w:t>по биологии</w:t>
      </w:r>
      <w:r w:rsidRPr="002408BA">
        <w:rPr>
          <w:rFonts w:ascii="Times New Roman" w:eastAsia="Times New Roman" w:hAnsi="Times New Roman" w:cs="Times New Roman"/>
          <w:color w:val="000000"/>
          <w:sz w:val="28"/>
          <w:szCs w:val="28"/>
          <w:lang w:eastAsia="ru-RU"/>
        </w:rPr>
        <w:t>, географии, обществознанию – рост качества обучения.</w:t>
      </w:r>
    </w:p>
    <w:p w:rsidR="00B8759A" w:rsidRPr="002408BA" w:rsidRDefault="00B8759A" w:rsidP="00B8759A">
      <w:pPr>
        <w:autoSpaceDE w:val="0"/>
        <w:autoSpaceDN w:val="0"/>
        <w:adjustRightInd w:val="0"/>
        <w:spacing w:after="0" w:line="276" w:lineRule="auto"/>
        <w:ind w:firstLine="708"/>
        <w:jc w:val="both"/>
        <w:rPr>
          <w:rFonts w:ascii="Times New Roman" w:eastAsia="TimesNewRoman" w:hAnsi="Times New Roman" w:cs="Times New Roman"/>
          <w:color w:val="C00000"/>
          <w:sz w:val="28"/>
          <w:szCs w:val="28"/>
        </w:rPr>
      </w:pPr>
      <w:r w:rsidRPr="002408BA">
        <w:rPr>
          <w:rFonts w:ascii="Times New Roman" w:hAnsi="Times New Roman" w:cs="Times New Roman"/>
          <w:color w:val="C00000"/>
          <w:sz w:val="28"/>
          <w:szCs w:val="28"/>
        </w:rPr>
        <w:t>Типы заданий, позволяющие диагностировать уровень сформированностиметапредметных результатов, в т.ч. функциональной грамотности, представлены в контрольно-измерительных материалах по учебным предметам для проведения ОГЭ.</w:t>
      </w:r>
      <w:r w:rsidRPr="002408BA">
        <w:rPr>
          <w:rFonts w:ascii="Times New Roman" w:eastAsia="TimesNewRoman" w:hAnsi="Times New Roman" w:cs="Times New Roman"/>
          <w:color w:val="C00000"/>
          <w:sz w:val="28"/>
          <w:szCs w:val="28"/>
        </w:rPr>
        <w:t>В основном данные задания относятся к повышенному и высокому уровню сложности, в которых от обучающихся требуется самостоятельно воспроизвести, частично преобразовать и применить информацию в типовых ситуациях; выполнить частично поисковые действия, используя приобретённые знания и умения в нетиповых ситуациях или создавая новые правила, алгоритмы действий, т.е. новую информацию. При</w:t>
      </w:r>
      <w:r w:rsidRPr="002408BA">
        <w:rPr>
          <w:rFonts w:ascii="Times New Roman" w:eastAsia="Calibri" w:hAnsi="Times New Roman" w:cs="Times New Roman"/>
          <w:color w:val="C00000"/>
          <w:sz w:val="28"/>
          <w:szCs w:val="28"/>
        </w:rPr>
        <w:t xml:space="preserve"> выполнении заданий, требующих анализа содержания текста, в том числе </w:t>
      </w:r>
      <w:r w:rsidRPr="002408BA">
        <w:rPr>
          <w:rFonts w:ascii="Times New Roman" w:eastAsia="Times New Roman" w:hAnsi="Times New Roman" w:cs="Times New Roman"/>
          <w:color w:val="C00000"/>
          <w:sz w:val="28"/>
          <w:szCs w:val="28"/>
        </w:rPr>
        <w:t>в виде таблиц, графических схем и концептуальных диаграмм, карт</w:t>
      </w:r>
      <w:r w:rsidRPr="002408BA">
        <w:rPr>
          <w:rFonts w:ascii="Times New Roman" w:eastAsia="Calibri" w:hAnsi="Times New Roman" w:cs="Times New Roman"/>
          <w:color w:val="C00000"/>
          <w:sz w:val="28"/>
          <w:szCs w:val="28"/>
        </w:rPr>
        <w:t>, обучающиеся допускают ошибки при формулировании вопросов или суждений, выводов.</w:t>
      </w:r>
      <w:r w:rsidRPr="002408BA">
        <w:rPr>
          <w:rFonts w:ascii="Times New Roman" w:hAnsi="Times New Roman" w:cs="Times New Roman"/>
          <w:color w:val="C00000"/>
          <w:sz w:val="28"/>
          <w:szCs w:val="28"/>
        </w:rPr>
        <w:t xml:space="preserve">Основные проблемы, с которыми столкнулись обучающиеся связаны с неумением использовать приобретенные знания и умения в практической деятельности и повседневной жизни.  Выявляются проблемные зоны, с которыми сталкиваются обучающиеся при выполнении заданий на работу с текстом. </w:t>
      </w:r>
      <w:r w:rsidRPr="002408BA">
        <w:rPr>
          <w:rFonts w:ascii="Times New Roman" w:eastAsia="Calibri" w:hAnsi="Times New Roman" w:cs="Times New Roman"/>
          <w:color w:val="C00000"/>
          <w:sz w:val="28"/>
          <w:szCs w:val="28"/>
          <w:lang w:eastAsia="ru-RU"/>
        </w:rPr>
        <w:t>По всем учебным предметам выпускникиданные задания (повышенного уровня) выполнили на среднем уровне  (от 15 до 60 % верно выполнили).</w:t>
      </w:r>
    </w:p>
    <w:p w:rsidR="00B8759A" w:rsidRPr="002408BA" w:rsidRDefault="00B8759A" w:rsidP="00B8759A">
      <w:pPr>
        <w:spacing w:line="276" w:lineRule="auto"/>
        <w:ind w:firstLine="708"/>
        <w:jc w:val="both"/>
        <w:rPr>
          <w:rFonts w:ascii="Times New Roman" w:hAnsi="Times New Roman" w:cs="Times New Roman"/>
          <w:sz w:val="28"/>
          <w:szCs w:val="28"/>
        </w:rPr>
      </w:pPr>
      <w:r w:rsidRPr="002408BA">
        <w:rPr>
          <w:rFonts w:ascii="Times New Roman" w:hAnsi="Times New Roman" w:cs="Times New Roman"/>
          <w:sz w:val="28"/>
          <w:szCs w:val="28"/>
        </w:rPr>
        <w:t>Подготовка обучающихся к ОГЭ по экзаменационным моделям в соответствии с требованиями ФГОС ООО проходила в течение 2020-2021 учебного года, но была приостановлена в связи с принятием решения о проведении ГИА по образовательным программам основного общего образования только по обязательным учебным предметам «Русский язык», «Математика». Результаты контрольной работы не влияли на получение аттестата об основном общем образовании, что также отразилось на результатах работы.</w:t>
      </w:r>
    </w:p>
    <w:p w:rsidR="00B8759A" w:rsidRPr="002408BA" w:rsidRDefault="00B8759A" w:rsidP="00B8759A">
      <w:pPr>
        <w:spacing w:after="0" w:line="240" w:lineRule="auto"/>
        <w:jc w:val="both"/>
        <w:rPr>
          <w:rFonts w:ascii="Times New Roman" w:eastAsia="Calibri" w:hAnsi="Times New Roman" w:cs="Times New Roman"/>
          <w:b/>
          <w:bCs/>
          <w:sz w:val="28"/>
          <w:szCs w:val="28"/>
          <w:lang w:eastAsia="ru-RU"/>
        </w:rPr>
      </w:pPr>
      <w:r w:rsidRPr="002408BA">
        <w:rPr>
          <w:rFonts w:ascii="Times New Roman" w:eastAsia="Calibri" w:hAnsi="Times New Roman" w:cs="Times New Roman"/>
          <w:b/>
          <w:bCs/>
          <w:sz w:val="28"/>
          <w:szCs w:val="28"/>
          <w:lang w:eastAsia="ru-RU"/>
        </w:rPr>
        <w:t>Рекомендации для учителей по совершенствованию организации и методики преподавания учебного предмета,</w:t>
      </w:r>
      <w:r w:rsidRPr="002408BA">
        <w:rPr>
          <w:rFonts w:ascii="Times New Roman" w:eastAsia="Times New Roman" w:hAnsi="Times New Roman" w:cs="Times New Roman"/>
          <w:b/>
          <w:sz w:val="28"/>
          <w:szCs w:val="28"/>
          <w:lang w:eastAsia="ru-RU"/>
        </w:rPr>
        <w:t>составленные на основе выявленных типичных затруднений и ошибок</w:t>
      </w:r>
    </w:p>
    <w:p w:rsidR="00B8759A" w:rsidRPr="002408BA" w:rsidRDefault="00B8759A" w:rsidP="00B8759A">
      <w:pPr>
        <w:spacing w:after="0" w:line="276" w:lineRule="auto"/>
        <w:ind w:firstLine="709"/>
        <w:contextualSpacing/>
        <w:jc w:val="both"/>
        <w:rPr>
          <w:rFonts w:ascii="Times New Roman" w:eastAsia="Calibri" w:hAnsi="Times New Roman" w:cs="Times New Roman"/>
          <w:bCs/>
          <w:iCs/>
          <w:sz w:val="28"/>
          <w:szCs w:val="28"/>
          <w:lang w:eastAsia="ru-RU"/>
        </w:rPr>
      </w:pPr>
      <w:r w:rsidRPr="002408BA">
        <w:rPr>
          <w:rFonts w:ascii="Times New Roman" w:eastAsia="Calibri" w:hAnsi="Times New Roman" w:cs="Times New Roman"/>
          <w:sz w:val="28"/>
          <w:szCs w:val="28"/>
        </w:rPr>
        <w:t>(предложения по устранению недостаточного уровня освоения учебного материала)</w:t>
      </w:r>
      <w:r w:rsidRPr="002408BA">
        <w:rPr>
          <w:rFonts w:ascii="Times New Roman" w:eastAsia="Calibri" w:hAnsi="Times New Roman" w:cs="Times New Roman"/>
          <w:bCs/>
          <w:iCs/>
          <w:sz w:val="28"/>
          <w:szCs w:val="28"/>
          <w:lang w:eastAsia="ru-RU"/>
        </w:rPr>
        <w:t xml:space="preserve">. </w:t>
      </w:r>
      <w:r w:rsidRPr="002408BA">
        <w:rPr>
          <w:rFonts w:ascii="Times New Roman" w:eastAsia="Calibri" w:hAnsi="Times New Roman" w:cs="Times New Roman"/>
          <w:sz w:val="28"/>
          <w:szCs w:val="28"/>
        </w:rPr>
        <w:t xml:space="preserve">Рекомендации учителям для подготовки к ОГЭ 2022 года. </w:t>
      </w:r>
    </w:p>
    <w:p w:rsidR="00B8759A" w:rsidRPr="002408BA" w:rsidRDefault="00B8759A" w:rsidP="00B8759A">
      <w:pPr>
        <w:autoSpaceDE w:val="0"/>
        <w:autoSpaceDN w:val="0"/>
        <w:adjustRightInd w:val="0"/>
        <w:spacing w:after="0" w:line="276" w:lineRule="auto"/>
        <w:ind w:firstLine="708"/>
        <w:jc w:val="both"/>
        <w:rPr>
          <w:rFonts w:ascii="Times New Roman" w:hAnsi="Times New Roman" w:cs="Times New Roman"/>
          <w:color w:val="000000"/>
          <w:sz w:val="28"/>
          <w:szCs w:val="28"/>
        </w:rPr>
      </w:pPr>
      <w:r w:rsidRPr="002408BA">
        <w:rPr>
          <w:rFonts w:ascii="Times New Roman" w:hAnsi="Times New Roman" w:cs="Times New Roman"/>
          <w:color w:val="000000"/>
          <w:sz w:val="28"/>
          <w:szCs w:val="28"/>
        </w:rPr>
        <w:t>-</w:t>
      </w:r>
      <w:r w:rsidRPr="002408BA">
        <w:rPr>
          <w:rFonts w:ascii="Times New Roman" w:hAnsi="Times New Roman" w:cs="Times New Roman"/>
          <w:color w:val="000000"/>
          <w:sz w:val="28"/>
          <w:szCs w:val="28"/>
        </w:rPr>
        <w:tab/>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учебному предмету, позволяющих осуществлять образовательный процесс, направленный на эффективное </w:t>
      </w:r>
      <w:r w:rsidRPr="002408BA">
        <w:rPr>
          <w:rFonts w:ascii="Times New Roman" w:hAnsi="Times New Roman" w:cs="Times New Roman"/>
          <w:color w:val="000000"/>
          <w:sz w:val="28"/>
          <w:szCs w:val="28"/>
        </w:rPr>
        <w:lastRenderedPageBreak/>
        <w:t xml:space="preserve">формирование планируемых результатов освоения основной общеобразовательной программы основного общего образования. </w:t>
      </w:r>
    </w:p>
    <w:p w:rsidR="00B8759A" w:rsidRPr="002408BA" w:rsidRDefault="00B8759A" w:rsidP="00B8759A">
      <w:pPr>
        <w:spacing w:after="0" w:line="276" w:lineRule="auto"/>
        <w:ind w:firstLine="708"/>
        <w:jc w:val="both"/>
        <w:rPr>
          <w:rFonts w:ascii="Times New Roman" w:hAnsi="Times New Roman" w:cs="Times New Roman"/>
          <w:sz w:val="28"/>
          <w:szCs w:val="28"/>
        </w:rPr>
      </w:pPr>
      <w:r w:rsidRPr="002408BA">
        <w:rPr>
          <w:rFonts w:ascii="Times New Roman" w:hAnsi="Times New Roman" w:cs="Times New Roman"/>
          <w:sz w:val="28"/>
          <w:szCs w:val="28"/>
        </w:rPr>
        <w:t>-</w:t>
      </w:r>
      <w:r w:rsidRPr="002408BA">
        <w:rPr>
          <w:rFonts w:ascii="Times New Roman" w:hAnsi="Times New Roman" w:cs="Times New Roman"/>
          <w:sz w:val="28"/>
          <w:szCs w:val="28"/>
        </w:rPr>
        <w:tab/>
        <w:t xml:space="preserve">При корректировке рабочих программ следует делать акцент на тех разделах учебного предмета, которые направлены на формирование знаний, умений и навыков, дающих по результатам проведения контрольной работы низкий уровень выполнения задания по соответствующему критерию. </w:t>
      </w:r>
    </w:p>
    <w:p w:rsidR="00B8759A" w:rsidRPr="002408BA" w:rsidRDefault="00B8759A" w:rsidP="00B8759A">
      <w:pPr>
        <w:spacing w:after="0" w:line="276" w:lineRule="auto"/>
        <w:ind w:firstLine="708"/>
        <w:contextualSpacing/>
        <w:jc w:val="both"/>
        <w:rPr>
          <w:rFonts w:ascii="Times New Roman" w:eastAsia="Times New Roman" w:hAnsi="Times New Roman" w:cs="Times New Roman"/>
          <w:color w:val="C00000"/>
          <w:sz w:val="28"/>
          <w:szCs w:val="28"/>
          <w:lang w:eastAsia="ru-RU"/>
        </w:rPr>
      </w:pPr>
      <w:r w:rsidRPr="002408BA">
        <w:rPr>
          <w:rFonts w:ascii="Times New Roman" w:hAnsi="Times New Roman" w:cs="Times New Roman"/>
          <w:color w:val="C00000"/>
          <w:sz w:val="28"/>
          <w:szCs w:val="28"/>
        </w:rPr>
        <w:t>-</w:t>
      </w:r>
      <w:r w:rsidRPr="002408BA">
        <w:rPr>
          <w:rFonts w:ascii="Times New Roman" w:hAnsi="Times New Roman" w:cs="Times New Roman"/>
          <w:color w:val="C00000"/>
          <w:sz w:val="28"/>
          <w:szCs w:val="28"/>
        </w:rPr>
        <w:tab/>
        <w:t>С целью формирования метапредметных результатов и функциональной грамотности обучающихся систематически использовать в практике методы и приемы, направленные на  понимание и умение выявлять причинно-следственные связи, у</w:t>
      </w:r>
      <w:r w:rsidRPr="002408BA">
        <w:rPr>
          <w:rFonts w:ascii="Times New Roman" w:eastAsia="Times New Roman" w:hAnsi="Times New Roman" w:cs="Times New Roman"/>
          <w:color w:val="C00000"/>
          <w:sz w:val="28"/>
          <w:szCs w:val="28"/>
          <w:lang w:eastAsia="ru-RU"/>
        </w:rPr>
        <w:t xml:space="preserve">делять внимание развитию активной познавательной деятельности обучающихся, т.е. работе со всеми видами учебной информации, формированию аналитических, классификационных умений, систематизации знаний. </w:t>
      </w:r>
    </w:p>
    <w:p w:rsidR="00B8759A" w:rsidRPr="002408BA" w:rsidRDefault="00B8759A" w:rsidP="00B8759A">
      <w:pPr>
        <w:spacing w:after="0" w:line="276" w:lineRule="auto"/>
        <w:ind w:firstLine="708"/>
        <w:contextualSpacing/>
        <w:jc w:val="both"/>
        <w:rPr>
          <w:rFonts w:ascii="Times New Roman" w:hAnsi="Times New Roman" w:cs="Times New Roman"/>
          <w:sz w:val="28"/>
          <w:szCs w:val="28"/>
        </w:rPr>
      </w:pPr>
      <w:r w:rsidRPr="002408BA">
        <w:rPr>
          <w:rFonts w:ascii="Times New Roman" w:hAnsi="Times New Roman" w:cs="Times New Roman"/>
          <w:sz w:val="28"/>
          <w:szCs w:val="28"/>
        </w:rPr>
        <w:t>-</w:t>
      </w:r>
      <w:r w:rsidRPr="002408BA">
        <w:rPr>
          <w:rFonts w:ascii="Times New Roman" w:hAnsi="Times New Roman" w:cs="Times New Roman"/>
          <w:sz w:val="28"/>
          <w:szCs w:val="28"/>
        </w:rPr>
        <w:tab/>
        <w:t>При проведении текущей, промежуточной аттестации обучающихся включать задания для оценки несформированных предметных результатов освоения основной общеобразовательной программы основного общего образования в рамках проведения диагностических работ, которые содержатся в контрольно-измерительных материалах ОГЭ по учебному предмету.</w:t>
      </w:r>
    </w:p>
    <w:p w:rsidR="00B8759A" w:rsidRPr="002408BA" w:rsidRDefault="00B8759A" w:rsidP="00B8759A">
      <w:pPr>
        <w:autoSpaceDE w:val="0"/>
        <w:autoSpaceDN w:val="0"/>
        <w:adjustRightInd w:val="0"/>
        <w:spacing w:after="0" w:line="276" w:lineRule="auto"/>
        <w:ind w:firstLine="708"/>
        <w:jc w:val="both"/>
        <w:rPr>
          <w:rFonts w:ascii="Times New Roman" w:hAnsi="Times New Roman" w:cs="Times New Roman"/>
          <w:color w:val="000000"/>
          <w:sz w:val="28"/>
          <w:szCs w:val="28"/>
        </w:rPr>
      </w:pPr>
      <w:r w:rsidRPr="002408BA">
        <w:rPr>
          <w:rFonts w:ascii="Times New Roman" w:eastAsia="Calibri" w:hAnsi="Times New Roman" w:cs="Times New Roman"/>
          <w:color w:val="000000"/>
          <w:sz w:val="28"/>
          <w:szCs w:val="28"/>
          <w:lang w:eastAsia="ru-RU"/>
        </w:rPr>
        <w:t>-</w:t>
      </w:r>
      <w:r w:rsidRPr="002408BA">
        <w:rPr>
          <w:rFonts w:ascii="Times New Roman" w:eastAsia="Calibri" w:hAnsi="Times New Roman" w:cs="Times New Roman"/>
          <w:color w:val="000000"/>
          <w:sz w:val="28"/>
          <w:szCs w:val="28"/>
          <w:lang w:eastAsia="ru-RU"/>
        </w:rPr>
        <w:tab/>
        <w:t xml:space="preserve">На основе выявленных типичных затруднений и </w:t>
      </w:r>
      <w:r w:rsidRPr="002408BA">
        <w:rPr>
          <w:rFonts w:ascii="Times New Roman" w:eastAsia="Calibri" w:hAnsi="Times New Roman" w:cs="Times New Roman"/>
          <w:sz w:val="28"/>
          <w:szCs w:val="28"/>
          <w:lang w:eastAsia="ru-RU"/>
        </w:rPr>
        <w:t>ошибок</w:t>
      </w:r>
      <w:r w:rsidRPr="002408BA">
        <w:rPr>
          <w:rFonts w:ascii="Times New Roman" w:hAnsi="Times New Roman" w:cs="Times New Roman"/>
          <w:color w:val="000000"/>
          <w:sz w:val="28"/>
          <w:szCs w:val="28"/>
        </w:rPr>
        <w:t xml:space="preserve">разрабатывать индивидуальные образовательные маршруты обучающихся по учебному предмету с целью формирования предметных и метапредметных результатов, </w:t>
      </w:r>
      <w:r w:rsidRPr="002408BA">
        <w:rPr>
          <w:rFonts w:ascii="Times New Roman" w:hAnsi="Times New Roman" w:cs="Times New Roman"/>
          <w:sz w:val="28"/>
          <w:szCs w:val="28"/>
        </w:rPr>
        <w:t>характеризующих достижение планируемых результатов освоения основной образовательной программы основного общего образования.</w:t>
      </w:r>
    </w:p>
    <w:p w:rsidR="00B8759A" w:rsidRPr="002408BA" w:rsidRDefault="00B8759A" w:rsidP="00B8759A">
      <w:pPr>
        <w:autoSpaceDE w:val="0"/>
        <w:autoSpaceDN w:val="0"/>
        <w:adjustRightInd w:val="0"/>
        <w:spacing w:after="0" w:line="276" w:lineRule="auto"/>
        <w:ind w:firstLine="708"/>
        <w:contextualSpacing/>
        <w:jc w:val="both"/>
        <w:rPr>
          <w:rFonts w:ascii="Times New Roman" w:eastAsia="TimesNewRoman" w:hAnsi="Times New Roman" w:cs="Times New Roman"/>
          <w:bCs/>
          <w:sz w:val="28"/>
          <w:szCs w:val="28"/>
          <w:lang w:eastAsia="ru-RU"/>
        </w:rPr>
      </w:pPr>
      <w:r w:rsidRPr="002408BA">
        <w:rPr>
          <w:rFonts w:ascii="Times New Roman" w:eastAsia="Times New Roman" w:hAnsi="Times New Roman" w:cs="Times New Roman"/>
          <w:bCs/>
          <w:sz w:val="28"/>
          <w:szCs w:val="28"/>
          <w:lang w:eastAsia="ru-RU"/>
        </w:rPr>
        <w:t>П</w:t>
      </w:r>
      <w:r w:rsidRPr="002408BA">
        <w:rPr>
          <w:rFonts w:ascii="Times New Roman" w:eastAsia="Calibri" w:hAnsi="Times New Roman" w:cs="Times New Roman"/>
          <w:bCs/>
          <w:sz w:val="28"/>
          <w:szCs w:val="28"/>
        </w:rPr>
        <w:t xml:space="preserve">ри подготовке обучающихся </w:t>
      </w:r>
      <w:r w:rsidRPr="002408BA">
        <w:rPr>
          <w:rFonts w:ascii="Times New Roman" w:eastAsia="Times New Roman" w:hAnsi="Times New Roman" w:cs="Times New Roman"/>
          <w:bCs/>
          <w:sz w:val="28"/>
          <w:szCs w:val="28"/>
          <w:lang w:eastAsia="ru-RU"/>
        </w:rPr>
        <w:t xml:space="preserve">к ГИА обратить внимание, что полный перечень элементов содержания, которые могут контролироваться на экзамене 2022 года, приведён в кодификаторе элементов содержания и требований к уровню подготовки обучающихся для проведения основного государственного экзамена, размещаемом на сайте: </w:t>
      </w:r>
      <w:hyperlink r:id="rId7" w:history="1">
        <w:r w:rsidRPr="002408BA">
          <w:rPr>
            <w:rFonts w:ascii="Times New Roman" w:eastAsia="Times New Roman" w:hAnsi="Times New Roman" w:cs="Times New Roman"/>
            <w:bCs/>
            <w:sz w:val="28"/>
            <w:szCs w:val="28"/>
            <w:u w:val="single"/>
            <w:lang w:eastAsia="ru-RU"/>
          </w:rPr>
          <w:t>www.fipi.ru</w:t>
        </w:r>
      </w:hyperlink>
      <w:r w:rsidRPr="002408BA">
        <w:rPr>
          <w:rFonts w:ascii="Times New Roman" w:eastAsia="Times New Roman" w:hAnsi="Times New Roman" w:cs="Times New Roman"/>
          <w:bCs/>
          <w:sz w:val="28"/>
          <w:szCs w:val="28"/>
          <w:lang w:eastAsia="ru-RU"/>
        </w:rPr>
        <w:t xml:space="preserve"> , а также на данном сайте в разделе «Навигатор подготовки» (</w:t>
      </w:r>
      <w:hyperlink r:id="rId8" w:anchor="fi" w:history="1">
        <w:r w:rsidRPr="002408BA">
          <w:rPr>
            <w:rFonts w:ascii="Times New Roman" w:eastAsia="Times New Roman" w:hAnsi="Times New Roman" w:cs="Times New Roman"/>
            <w:bCs/>
            <w:sz w:val="28"/>
            <w:szCs w:val="28"/>
            <w:u w:val="single"/>
            <w:lang w:eastAsia="ru-RU"/>
          </w:rPr>
          <w:t>https://fipi.ru/navigator-podgotovki/navigator-oge#fi</w:t>
        </w:r>
      </w:hyperlink>
      <w:r w:rsidRPr="002408BA">
        <w:rPr>
          <w:rFonts w:ascii="Times New Roman" w:eastAsia="Times New Roman" w:hAnsi="Times New Roman" w:cs="Times New Roman"/>
          <w:bCs/>
          <w:sz w:val="28"/>
          <w:szCs w:val="28"/>
          <w:u w:val="single"/>
          <w:lang w:eastAsia="ru-RU"/>
        </w:rPr>
        <w:t>)</w:t>
      </w:r>
      <w:r w:rsidRPr="002408BA">
        <w:rPr>
          <w:rFonts w:ascii="Times New Roman" w:eastAsia="Times New Roman" w:hAnsi="Times New Roman" w:cs="Times New Roman"/>
          <w:bCs/>
          <w:sz w:val="28"/>
          <w:szCs w:val="28"/>
          <w:lang w:eastAsia="ru-RU"/>
        </w:rPr>
        <w:t xml:space="preserve"> опубликованы методические рекомендации, которые содержат советы разработчиков контрольных измерительных материалов ОГЭ и полезную информацию для организации индивидуальной подготовки обучающихся к ОГЭ.</w:t>
      </w:r>
    </w:p>
    <w:p w:rsidR="00666086" w:rsidRPr="002408BA" w:rsidRDefault="00666086" w:rsidP="00666086">
      <w:pPr>
        <w:spacing w:after="0" w:line="240" w:lineRule="auto"/>
        <w:contextualSpacing/>
        <w:jc w:val="both"/>
        <w:rPr>
          <w:rFonts w:ascii="Times New Roman" w:eastAsia="Times New Roman" w:hAnsi="Times New Roman" w:cs="Times New Roman"/>
          <w:sz w:val="28"/>
          <w:szCs w:val="28"/>
          <w:lang w:eastAsia="ru-RU"/>
        </w:rPr>
      </w:pPr>
      <w:r w:rsidRPr="002408BA">
        <w:rPr>
          <w:rFonts w:ascii="Times New Roman" w:eastAsia="Times New Roman" w:hAnsi="Times New Roman" w:cs="Times New Roman"/>
          <w:b/>
          <w:sz w:val="28"/>
          <w:szCs w:val="28"/>
          <w:lang w:eastAsia="ru-RU"/>
        </w:rPr>
        <w:t>Краткая характеристика КИМ по предмету</w:t>
      </w:r>
    </w:p>
    <w:p w:rsidR="00666086" w:rsidRPr="002408BA" w:rsidRDefault="00666086" w:rsidP="00666086">
      <w:pPr>
        <w:autoSpaceDE w:val="0"/>
        <w:autoSpaceDN w:val="0"/>
        <w:adjustRightInd w:val="0"/>
        <w:spacing w:after="0" w:line="240" w:lineRule="auto"/>
        <w:ind w:firstLine="709"/>
        <w:jc w:val="both"/>
        <w:rPr>
          <w:rFonts w:ascii="Times New Roman" w:hAnsi="Times New Roman" w:cs="Times New Roman"/>
          <w:sz w:val="28"/>
          <w:szCs w:val="28"/>
        </w:rPr>
      </w:pPr>
      <w:r w:rsidRPr="002408BA">
        <w:rPr>
          <w:rFonts w:ascii="Times New Roman" w:hAnsi="Times New Roman" w:cs="Times New Roman"/>
          <w:sz w:val="28"/>
          <w:szCs w:val="28"/>
        </w:rPr>
        <w:t>Каждый вариант работы включает в себя 29 заданий и состоит из двух частей.</w:t>
      </w:r>
    </w:p>
    <w:p w:rsidR="00666086" w:rsidRPr="002408BA" w:rsidRDefault="00666086" w:rsidP="00666086">
      <w:pPr>
        <w:autoSpaceDE w:val="0"/>
        <w:autoSpaceDN w:val="0"/>
        <w:adjustRightInd w:val="0"/>
        <w:spacing w:after="0" w:line="240" w:lineRule="auto"/>
        <w:ind w:firstLine="709"/>
        <w:jc w:val="both"/>
        <w:rPr>
          <w:rFonts w:ascii="Times New Roman" w:hAnsi="Times New Roman" w:cs="Times New Roman"/>
          <w:sz w:val="28"/>
          <w:szCs w:val="28"/>
        </w:rPr>
      </w:pPr>
      <w:r w:rsidRPr="002408BA">
        <w:rPr>
          <w:rFonts w:ascii="Times New Roman" w:hAnsi="Times New Roman" w:cs="Times New Roman"/>
          <w:sz w:val="28"/>
          <w:szCs w:val="28"/>
        </w:rPr>
        <w:t>Часть 1 содержит 24 задания с кратким ответом: 16 заданий базового уровня сложности с ответом в виде одной цифры, соответствующей номеру правильного ответа; 8 заданий повышенного уровня сложности, из которых 1 задание с ответом в виде одного слова или словосочетания, 3 задания с выбором нескольких верных ответов, 3 задания на установление соответствия элементов двух информационных рядов (в том числе задание на</w:t>
      </w:r>
    </w:p>
    <w:p w:rsidR="00666086" w:rsidRPr="002408BA" w:rsidRDefault="00666086" w:rsidP="00666086">
      <w:pPr>
        <w:autoSpaceDE w:val="0"/>
        <w:autoSpaceDN w:val="0"/>
        <w:adjustRightInd w:val="0"/>
        <w:spacing w:after="0" w:line="240" w:lineRule="auto"/>
        <w:jc w:val="both"/>
        <w:rPr>
          <w:rFonts w:ascii="Times New Roman" w:hAnsi="Times New Roman" w:cs="Times New Roman"/>
          <w:sz w:val="28"/>
          <w:szCs w:val="28"/>
        </w:rPr>
      </w:pPr>
      <w:r w:rsidRPr="002408BA">
        <w:rPr>
          <w:rFonts w:ascii="Times New Roman" w:hAnsi="Times New Roman" w:cs="Times New Roman"/>
          <w:sz w:val="28"/>
          <w:szCs w:val="28"/>
        </w:rPr>
        <w:lastRenderedPageBreak/>
        <w:t>включение пропущенных в тексте терминов и понятий, на соотнесение морфологических признаков организма или его отдельных органов с предложенными моделями по заданному алгоритму), 1 задание на определение последовательности биологических процессов, явлений, объектов.</w:t>
      </w:r>
    </w:p>
    <w:p w:rsidR="00666086" w:rsidRPr="002408BA" w:rsidRDefault="00666086" w:rsidP="00666086">
      <w:pPr>
        <w:autoSpaceDE w:val="0"/>
        <w:autoSpaceDN w:val="0"/>
        <w:adjustRightInd w:val="0"/>
        <w:spacing w:after="0" w:line="240" w:lineRule="auto"/>
        <w:ind w:firstLine="709"/>
        <w:jc w:val="both"/>
        <w:rPr>
          <w:rFonts w:ascii="Times New Roman" w:hAnsi="Times New Roman" w:cs="Times New Roman"/>
          <w:sz w:val="28"/>
          <w:szCs w:val="28"/>
        </w:rPr>
      </w:pPr>
      <w:r w:rsidRPr="002408BA">
        <w:rPr>
          <w:rFonts w:ascii="Times New Roman" w:hAnsi="Times New Roman" w:cs="Times New Roman"/>
          <w:sz w:val="28"/>
          <w:szCs w:val="28"/>
        </w:rPr>
        <w:t>Часть 2 содержит 5 заданий с развёрнутым ответом: 1 задание повышенного уровня сложности на работу с текстом, предполагающее использование информации из текста контекстных знаний для ответа на поставленные вопросы; 4 задания высокого уровня сложности: 1 задание на анализ статистических данных, представленных в табличной форме, 1 задание на анализ научных методов, 2 задания на применение биологических знаний и умений для решения практических задач.</w:t>
      </w:r>
    </w:p>
    <w:p w:rsidR="00666086" w:rsidRPr="002408BA" w:rsidRDefault="00666086" w:rsidP="00666086">
      <w:pPr>
        <w:autoSpaceDE w:val="0"/>
        <w:autoSpaceDN w:val="0"/>
        <w:adjustRightInd w:val="0"/>
        <w:spacing w:after="0" w:line="240" w:lineRule="auto"/>
        <w:ind w:firstLine="709"/>
        <w:jc w:val="both"/>
        <w:rPr>
          <w:rFonts w:ascii="Times New Roman" w:hAnsi="Times New Roman" w:cs="Times New Roman"/>
          <w:sz w:val="28"/>
          <w:szCs w:val="28"/>
        </w:rPr>
      </w:pPr>
      <w:r w:rsidRPr="002408BA">
        <w:rPr>
          <w:rFonts w:ascii="Times New Roman" w:eastAsia="Times New Roman" w:hAnsi="Times New Roman" w:cs="Times New Roman"/>
          <w:b/>
          <w:sz w:val="28"/>
          <w:szCs w:val="28"/>
          <w:lang w:eastAsia="ru-RU"/>
        </w:rPr>
        <w:t>Статистический анализ выполняемости заданий / групп заданий КИМ по биологии</w:t>
      </w:r>
    </w:p>
    <w:p w:rsidR="00666086" w:rsidRPr="00FF13E6" w:rsidRDefault="00666086" w:rsidP="00666086">
      <w:pPr>
        <w:spacing w:after="0" w:line="240" w:lineRule="auto"/>
        <w:jc w:val="both"/>
        <w:rPr>
          <w:rFonts w:ascii="Times New Roman" w:eastAsia="Calibri" w:hAnsi="Times New Roman" w:cs="Times New Roman"/>
          <w:b/>
          <w:sz w:val="24"/>
          <w:szCs w:val="24"/>
          <w:lang w:eastAsia="ru-RU"/>
        </w:rPr>
      </w:pPr>
      <w:r w:rsidRPr="002408BA">
        <w:rPr>
          <w:rFonts w:ascii="Times New Roman" w:eastAsia="Calibri" w:hAnsi="Times New Roman" w:cs="Times New Roman"/>
          <w:sz w:val="28"/>
          <w:szCs w:val="28"/>
          <w:lang w:eastAsia="ru-RU"/>
        </w:rPr>
        <w:t>Для заполнения таблицы используется обобщенный план КИМ по предмету с указанием средних процентов выполнения по каждой линии заданий в регионе</w:t>
      </w:r>
    </w:p>
    <w:p w:rsidR="00666086" w:rsidRPr="00FF13E6" w:rsidRDefault="00666086" w:rsidP="00666086">
      <w:pPr>
        <w:keepNext/>
        <w:spacing w:after="0" w:line="240" w:lineRule="auto"/>
        <w:jc w:val="right"/>
        <w:rPr>
          <w:rFonts w:ascii="Times New Roman" w:eastAsia="Calibri" w:hAnsi="Times New Roman" w:cs="Times New Roman"/>
          <w:i/>
          <w:iCs/>
          <w:sz w:val="24"/>
          <w:szCs w:val="24"/>
          <w:lang w:eastAsia="ru-RU"/>
        </w:rPr>
      </w:pPr>
    </w:p>
    <w:tbl>
      <w:tblPr>
        <w:tblpPr w:leftFromText="180" w:rightFromText="180" w:vertAnchor="text" w:tblpXSpec="center" w:tblpY="1"/>
        <w:tblOverlap w:val="neve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4"/>
        <w:gridCol w:w="4087"/>
        <w:gridCol w:w="1081"/>
        <w:gridCol w:w="1225"/>
        <w:gridCol w:w="1225"/>
        <w:gridCol w:w="1677"/>
      </w:tblGrid>
      <w:tr w:rsidR="00666086" w:rsidRPr="00FF13E6" w:rsidTr="005500F9">
        <w:trPr>
          <w:cantSplit/>
          <w:trHeight w:val="1269"/>
          <w:tblHeader/>
        </w:trPr>
        <w:tc>
          <w:tcPr>
            <w:tcW w:w="539" w:type="pct"/>
            <w:vAlign w:val="center"/>
            <w:hideMark/>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bCs/>
                <w:sz w:val="24"/>
                <w:szCs w:val="24"/>
              </w:rPr>
              <w:t>Номер</w:t>
            </w:r>
          </w:p>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bCs/>
                <w:sz w:val="24"/>
                <w:szCs w:val="24"/>
              </w:rPr>
              <w:t>задания в КИМ</w:t>
            </w:r>
          </w:p>
        </w:tc>
        <w:tc>
          <w:tcPr>
            <w:tcW w:w="1961" w:type="pct"/>
            <w:vAlign w:val="center"/>
            <w:hideMark/>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bCs/>
                <w:sz w:val="24"/>
                <w:szCs w:val="24"/>
              </w:rPr>
              <w:t>Проверяемые элементы содержания / умения</w:t>
            </w:r>
          </w:p>
        </w:tc>
        <w:tc>
          <w:tcPr>
            <w:tcW w:w="51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bCs/>
                <w:sz w:val="24"/>
                <w:szCs w:val="24"/>
              </w:rPr>
              <w:t>Уровень сложности задания</w:t>
            </w:r>
          </w:p>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p>
        </w:tc>
        <w:tc>
          <w:tcPr>
            <w:tcW w:w="588" w:type="pct"/>
            <w:vAlign w:val="center"/>
          </w:tcPr>
          <w:p w:rsidR="00666086" w:rsidRPr="00FF13E6" w:rsidRDefault="00666086" w:rsidP="005500F9">
            <w:pPr>
              <w:spacing w:after="0" w:line="240" w:lineRule="auto"/>
              <w:jc w:val="center"/>
              <w:rPr>
                <w:rFonts w:ascii="Times New Roman" w:eastAsia="Calibri" w:hAnsi="Times New Roman" w:cs="Times New Roman"/>
                <w:sz w:val="24"/>
                <w:szCs w:val="24"/>
                <w:lang w:eastAsia="ru-RU"/>
              </w:rPr>
            </w:pPr>
            <w:r w:rsidRPr="00FF13E6">
              <w:rPr>
                <w:rFonts w:ascii="Times New Roman" w:eastAsia="Calibri" w:hAnsi="Times New Roman" w:cs="Times New Roman"/>
                <w:sz w:val="24"/>
                <w:szCs w:val="24"/>
                <w:lang w:eastAsia="ru-RU"/>
              </w:rPr>
              <w:t>Максим.балл</w:t>
            </w:r>
          </w:p>
        </w:tc>
        <w:tc>
          <w:tcPr>
            <w:tcW w:w="588" w:type="pct"/>
            <w:vAlign w:val="center"/>
          </w:tcPr>
          <w:p w:rsidR="00666086" w:rsidRPr="00FF13E6" w:rsidRDefault="00666086" w:rsidP="005500F9">
            <w:pPr>
              <w:spacing w:after="0" w:line="240" w:lineRule="auto"/>
              <w:jc w:val="center"/>
              <w:rPr>
                <w:rFonts w:ascii="Times New Roman" w:eastAsia="Calibri" w:hAnsi="Times New Roman" w:cs="Times New Roman"/>
                <w:bCs/>
                <w:sz w:val="24"/>
                <w:szCs w:val="24"/>
              </w:rPr>
            </w:pPr>
            <w:r w:rsidRPr="00FF13E6">
              <w:rPr>
                <w:rFonts w:ascii="Times New Roman" w:eastAsia="Calibri" w:hAnsi="Times New Roman" w:cs="Times New Roman"/>
                <w:sz w:val="24"/>
                <w:szCs w:val="24"/>
                <w:lang w:eastAsia="ru-RU"/>
              </w:rPr>
              <w:t>Средний балл</w:t>
            </w:r>
          </w:p>
        </w:tc>
        <w:tc>
          <w:tcPr>
            <w:tcW w:w="805" w:type="pct"/>
            <w:vAlign w:val="center"/>
            <w:hideMark/>
          </w:tcPr>
          <w:p w:rsidR="00666086" w:rsidRPr="00FF13E6" w:rsidRDefault="00666086" w:rsidP="005500F9">
            <w:pPr>
              <w:spacing w:after="0" w:line="240" w:lineRule="auto"/>
              <w:jc w:val="center"/>
              <w:rPr>
                <w:rFonts w:ascii="Times New Roman" w:eastAsia="Calibri" w:hAnsi="Times New Roman" w:cs="Times New Roman"/>
                <w:bCs/>
                <w:sz w:val="24"/>
                <w:szCs w:val="24"/>
              </w:rPr>
            </w:pPr>
            <w:r w:rsidRPr="00FF13E6">
              <w:rPr>
                <w:rFonts w:ascii="Times New Roman" w:eastAsia="Calibri" w:hAnsi="Times New Roman" w:cs="Times New Roman"/>
                <w:bCs/>
                <w:sz w:val="24"/>
                <w:szCs w:val="24"/>
              </w:rPr>
              <w:t>Средний процент выполнения</w:t>
            </w:r>
            <w:r w:rsidRPr="00FF13E6">
              <w:rPr>
                <w:rFonts w:ascii="Times New Roman" w:eastAsia="Calibri" w:hAnsi="Times New Roman" w:cs="Times New Roman"/>
                <w:bCs/>
                <w:sz w:val="24"/>
                <w:szCs w:val="24"/>
                <w:vertAlign w:val="superscript"/>
              </w:rPr>
              <w:footnoteReference w:id="2"/>
            </w:r>
          </w:p>
        </w:tc>
      </w:tr>
      <w:tr w:rsidR="00666086" w:rsidRPr="00FF13E6" w:rsidTr="005500F9">
        <w:trPr>
          <w:trHeight w:val="481"/>
        </w:trPr>
        <w:tc>
          <w:tcPr>
            <w:tcW w:w="539" w:type="pct"/>
            <w:vAlign w:val="center"/>
            <w:hideMark/>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1.</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hAnsi="Times New Roman" w:cs="Times New Roman"/>
                <w:sz w:val="24"/>
                <w:szCs w:val="24"/>
              </w:rPr>
              <w:t>Знатьпризнакибиологическихобъектовнаразныхуровняхорганизацииживого</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П</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1</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0,43</w:t>
            </w:r>
          </w:p>
        </w:tc>
        <w:tc>
          <w:tcPr>
            <w:tcW w:w="805" w:type="pct"/>
            <w:vAlign w:val="center"/>
            <w:hideMark/>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43,26</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2.</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Клеточноестроениеорганизмовкакдоказательствоихродства</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единстваживойприроды</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1</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0,75</w:t>
            </w:r>
          </w:p>
        </w:tc>
        <w:tc>
          <w:tcPr>
            <w:tcW w:w="805"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75,10</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3.</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ЦарствоБактерии</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ЦарствоГрибы</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1</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0,64</w:t>
            </w:r>
          </w:p>
        </w:tc>
        <w:tc>
          <w:tcPr>
            <w:tcW w:w="805"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63,77</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4.</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ЦарствоРастения</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0,43</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43,26</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5.</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ЦарствоЖивотные</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0,54</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54,26</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6</w:t>
            </w:r>
            <w:r w:rsidRPr="00FF13E6">
              <w:rPr>
                <w:rFonts w:ascii="Times New Roman" w:eastAsia="Arial" w:hAnsi="Times New Roman" w:cs="Times New Roman"/>
                <w:sz w:val="24"/>
                <w:szCs w:val="24"/>
              </w:rPr>
              <w:t>.</w:t>
            </w:r>
          </w:p>
        </w:tc>
        <w:tc>
          <w:tcPr>
            <w:tcW w:w="1961" w:type="pct"/>
            <w:vAlign w:val="center"/>
          </w:tcPr>
          <w:p w:rsidR="00666086" w:rsidRPr="00FF13E6" w:rsidRDefault="00666086" w:rsidP="005500F9">
            <w:pPr>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Общийпланстроенияипроцессыжизнедеятельности</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Сходствочеловекасживотнымииотличиеотних</w:t>
            </w:r>
            <w:r w:rsidRPr="00FF13E6">
              <w:rPr>
                <w:rFonts w:ascii="Times New Roman" w:eastAsia="Times New Roman" w:hAnsi="Times New Roman" w:cs="Times New Roman"/>
                <w:sz w:val="24"/>
                <w:szCs w:val="24"/>
              </w:rPr>
              <w:t>.</w:t>
            </w:r>
            <w:r w:rsidRPr="00FF13E6">
              <w:rPr>
                <w:rFonts w:ascii="Times New Roman" w:hAnsi="Times New Roman" w:cs="Times New Roman"/>
                <w:sz w:val="24"/>
                <w:szCs w:val="24"/>
              </w:rPr>
              <w:t xml:space="preserve"> Размножениеиразвитиеорганизмачеловека</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0,51</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51,45</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7.</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Нейрогуморальнаярегуляцияпроцессовжизнедеятельностиорганизма</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0,73</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73,28</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8.</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Опораидвижение</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0,29</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28,62</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9.</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Внутренняясреда</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Транспортвеществ</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0,59</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58,89</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10.</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Питание</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Дыхание</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Обменвеществ</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Выделение</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Покровытела</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0,71</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71,46</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11.</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bookmarkStart w:id="1" w:name="_Hlk75849685"/>
            <w:r w:rsidRPr="00FF13E6">
              <w:rPr>
                <w:rFonts w:ascii="Times New Roman" w:hAnsi="Times New Roman" w:cs="Times New Roman"/>
                <w:sz w:val="24"/>
                <w:szCs w:val="24"/>
              </w:rPr>
              <w:t>Органычувств</w:t>
            </w:r>
            <w:bookmarkEnd w:id="1"/>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0,43</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43,26</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lastRenderedPageBreak/>
              <w:t>12.</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Психологияиповедениечеловека</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0,80</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80,07</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13.</w:t>
            </w:r>
          </w:p>
        </w:tc>
        <w:tc>
          <w:tcPr>
            <w:tcW w:w="1961" w:type="pct"/>
            <w:vAlign w:val="center"/>
          </w:tcPr>
          <w:p w:rsidR="00666086" w:rsidRPr="00FF13E6" w:rsidRDefault="00666086" w:rsidP="005500F9">
            <w:pPr>
              <w:tabs>
                <w:tab w:val="right" w:pos="2297"/>
              </w:tabs>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Соблюдение</w:t>
            </w:r>
            <w:r w:rsidRPr="00FF13E6">
              <w:rPr>
                <w:rFonts w:ascii="Times New Roman" w:eastAsia="Times New Roman" w:hAnsi="Times New Roman" w:cs="Times New Roman"/>
                <w:sz w:val="24"/>
                <w:szCs w:val="24"/>
              </w:rPr>
              <w:tab/>
            </w:r>
            <w:r w:rsidRPr="00FF13E6">
              <w:rPr>
                <w:rFonts w:ascii="Times New Roman" w:hAnsi="Times New Roman" w:cs="Times New Roman"/>
                <w:sz w:val="24"/>
                <w:szCs w:val="24"/>
              </w:rPr>
              <w:t>санитарно</w:t>
            </w:r>
            <w:r w:rsidRPr="00FF13E6">
              <w:rPr>
                <w:rFonts w:ascii="Times New Roman" w:eastAsia="Times New Roman" w:hAnsi="Times New Roman" w:cs="Times New Roman"/>
                <w:sz w:val="24"/>
                <w:szCs w:val="24"/>
              </w:rPr>
              <w:t>-</w:t>
            </w:r>
          </w:p>
          <w:p w:rsidR="00666086" w:rsidRPr="00FF13E6" w:rsidRDefault="00666086" w:rsidP="005500F9">
            <w:pPr>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гигиеническихнормиправилздоровогообразажизни</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Приёмыоказанияпервой доврачебнойпомощи</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0,92</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91,81</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14.</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Влияниеэкологическихфакторовнаорганизмы</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0,38</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38,38</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15.</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Экосистемнаяорганизацияживойприроды</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Биосфера</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Учениеобэволюцииорганическогомира</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0,51</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51,12</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16.</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Использоватьпонятийныйаппаратисимволическийязыкбиологии</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грамотноприменятьнаучныетермины</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понятия</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теории</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законыдляобъяснениянаблюдаемыхбиологическихобъектов</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явленийипроцессов</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0,74</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73,95</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17.</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Обладатьприёмамиработыпокритическомуанализуполученнойинформацииипользоватьсяпростейшимиспособамиоценкиеёдостоверности</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Б</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0,41</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40,61</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18.</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Обладатьприёмамиработысинформациейбиологическогосодержания</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представленнойвграфическойформе</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П</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1,55</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77,54</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19.</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Умениепроводитьмножественныйвыбор</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П</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1,13</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56,53</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20.</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Умениепроводитьмножественныйвыбор</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П</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1,29</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64,27</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21.</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Знатьпризнакибиологическихобъектовнаразныхуровняхорганизацииживого</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Умениеустанавливатьсоответствие</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П</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0,99</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49,55</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22.</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Умениеопределятьпоследовательностибиологическихпроцессов</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явлений</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объектов</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П</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1,65</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82,34</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23</w:t>
            </w:r>
            <w:r w:rsidRPr="00FF13E6">
              <w:rPr>
                <w:rFonts w:ascii="Times New Roman" w:eastAsia="Arial" w:hAnsi="Times New Roman" w:cs="Times New Roman"/>
                <w:sz w:val="24"/>
                <w:szCs w:val="24"/>
              </w:rPr>
              <w:t>.</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Умениевключатьвбиологическийтекстпропущенныетерминыипонятияизчислапредложенных</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П</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0,98</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48,80</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24.</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Умениесоотноситьморфологическиепризнакиорганизмаилиегоотдельныхоргановспредложеннымимоделямипозаданномуалгоритму</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П</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3</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1,84</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61,24</w:t>
            </w:r>
          </w:p>
        </w:tc>
      </w:tr>
      <w:tr w:rsidR="00666086" w:rsidRPr="00FF13E6" w:rsidTr="005500F9">
        <w:trPr>
          <w:trHeight w:val="481"/>
        </w:trPr>
        <w:tc>
          <w:tcPr>
            <w:tcW w:w="5000" w:type="pct"/>
            <w:gridSpan w:val="6"/>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Часть 2</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25.</w:t>
            </w:r>
          </w:p>
        </w:tc>
        <w:tc>
          <w:tcPr>
            <w:tcW w:w="1961" w:type="pct"/>
            <w:vAlign w:val="center"/>
          </w:tcPr>
          <w:p w:rsidR="00666086" w:rsidRPr="00FF13E6" w:rsidRDefault="00666086" w:rsidP="005500F9">
            <w:pPr>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Объяснятьрольбиологиивформированиисовременнойестественнонаучнойкартинымира</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впрактическойдеятельностилюдей</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Распознаватьиописыватьнарисунках</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изображениях</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признакистроениябиологическихобъ</w:t>
            </w:r>
            <w:r w:rsidRPr="00FF13E6">
              <w:rPr>
                <w:rFonts w:ascii="Times New Roman" w:hAnsi="Times New Roman" w:cs="Times New Roman"/>
                <w:sz w:val="24"/>
                <w:szCs w:val="24"/>
              </w:rPr>
              <w:lastRenderedPageBreak/>
              <w:t>ектовнаразныхуровняхорганизацииживого</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lastRenderedPageBreak/>
              <w:t>В</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0,31</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15,55</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lastRenderedPageBreak/>
              <w:t>26.</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Использоватьнаучныеметодысцельюизучениябиологическихобъектов</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явленийипроцессов</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наблюдение</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описание</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проведениенесложныхбиологическихэкспериментов</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В</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2</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1,01</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50,58</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27.</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Умениеработатьстекстомбиологическогосодержания</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понимать</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сравнивать</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обобщать</w:t>
            </w:r>
            <w:r w:rsidRPr="00FF13E6">
              <w:rPr>
                <w:rFonts w:ascii="Times New Roman" w:eastAsia="Times New Roman" w:hAnsi="Times New Roman" w:cs="Times New Roman"/>
                <w:sz w:val="24"/>
                <w:szCs w:val="24"/>
              </w:rPr>
              <w:t>)</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П</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3</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2,06</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68,79</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28.</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Умениеработатьсостатистическимиданными</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представленнымивтабличнойформе</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В</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3</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1,34</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44,75</w:t>
            </w:r>
          </w:p>
        </w:tc>
      </w:tr>
      <w:tr w:rsidR="00666086" w:rsidRPr="00FF13E6" w:rsidTr="005500F9">
        <w:trPr>
          <w:trHeight w:val="481"/>
        </w:trPr>
        <w:tc>
          <w:tcPr>
            <w:tcW w:w="539" w:type="pct"/>
            <w:vAlign w:val="center"/>
          </w:tcPr>
          <w:p w:rsidR="00666086" w:rsidRPr="00FF13E6" w:rsidRDefault="00666086" w:rsidP="005500F9">
            <w:pPr>
              <w:autoSpaceDE w:val="0"/>
              <w:autoSpaceDN w:val="0"/>
              <w:adjustRightInd w:val="0"/>
              <w:spacing w:after="0" w:line="240" w:lineRule="auto"/>
              <w:jc w:val="center"/>
              <w:rPr>
                <w:rFonts w:ascii="Times New Roman" w:eastAsia="Calibri" w:hAnsi="Times New Roman" w:cs="Times New Roman"/>
                <w:sz w:val="24"/>
                <w:szCs w:val="24"/>
              </w:rPr>
            </w:pPr>
            <w:r w:rsidRPr="00FF13E6">
              <w:rPr>
                <w:rFonts w:ascii="Times New Roman" w:eastAsia="Calibri" w:hAnsi="Times New Roman" w:cs="Times New Roman"/>
                <w:sz w:val="24"/>
                <w:szCs w:val="24"/>
              </w:rPr>
              <w:t>29.</w:t>
            </w:r>
          </w:p>
        </w:tc>
        <w:tc>
          <w:tcPr>
            <w:tcW w:w="1961" w:type="pct"/>
            <w:vAlign w:val="center"/>
          </w:tcPr>
          <w:p w:rsidR="00666086" w:rsidRPr="00FF13E6" w:rsidRDefault="00666086" w:rsidP="005500F9">
            <w:pPr>
              <w:autoSpaceDE w:val="0"/>
              <w:autoSpaceDN w:val="0"/>
              <w:adjustRightInd w:val="0"/>
              <w:spacing w:after="0" w:line="240" w:lineRule="auto"/>
              <w:jc w:val="center"/>
              <w:rPr>
                <w:rFonts w:ascii="Times New Roman" w:hAnsi="Times New Roman" w:cs="Times New Roman"/>
                <w:sz w:val="24"/>
                <w:szCs w:val="24"/>
              </w:rPr>
            </w:pPr>
            <w:r w:rsidRPr="00FF13E6">
              <w:rPr>
                <w:rFonts w:ascii="Times New Roman" w:hAnsi="Times New Roman" w:cs="Times New Roman"/>
                <w:sz w:val="24"/>
                <w:szCs w:val="24"/>
              </w:rPr>
              <w:t>Решатьучебныезадачибиологическогосодержания</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проводитькачественныеиколичественныерасчёты</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делатьвыводынаоснованииполученныхрезультатов</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Умениеобосновыватьнеобходимостьрациональногоиздоровогопитания</w:t>
            </w:r>
          </w:p>
        </w:tc>
        <w:tc>
          <w:tcPr>
            <w:tcW w:w="519" w:type="pct"/>
            <w:vAlign w:val="center"/>
          </w:tcPr>
          <w:p w:rsidR="00666086" w:rsidRPr="00FF13E6" w:rsidRDefault="00666086" w:rsidP="005500F9">
            <w:pPr>
              <w:autoSpaceDE w:val="0"/>
              <w:autoSpaceDN w:val="0"/>
              <w:adjustRightInd w:val="0"/>
              <w:spacing w:after="0" w:line="240" w:lineRule="auto"/>
              <w:ind w:hanging="112"/>
              <w:jc w:val="center"/>
              <w:rPr>
                <w:rFonts w:ascii="Times New Roman" w:eastAsia="Calibri" w:hAnsi="Times New Roman" w:cs="Times New Roman"/>
                <w:sz w:val="24"/>
                <w:szCs w:val="24"/>
              </w:rPr>
            </w:pPr>
            <w:r w:rsidRPr="00FF13E6">
              <w:rPr>
                <w:rFonts w:ascii="Times New Roman" w:hAnsi="Times New Roman" w:cs="Times New Roman"/>
                <w:sz w:val="24"/>
                <w:szCs w:val="24"/>
              </w:rPr>
              <w:t>В</w:t>
            </w:r>
          </w:p>
        </w:tc>
        <w:tc>
          <w:tcPr>
            <w:tcW w:w="588" w:type="pct"/>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eastAsia="Times New Roman" w:hAnsi="Times New Roman" w:cs="Times New Roman"/>
                <w:sz w:val="24"/>
                <w:szCs w:val="24"/>
              </w:rPr>
              <w:t>3</w:t>
            </w:r>
          </w:p>
        </w:tc>
        <w:tc>
          <w:tcPr>
            <w:tcW w:w="588"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1,07</w:t>
            </w:r>
          </w:p>
        </w:tc>
        <w:tc>
          <w:tcPr>
            <w:tcW w:w="805" w:type="pct"/>
            <w:shd w:val="clear" w:color="auto" w:fill="auto"/>
            <w:vAlign w:val="center"/>
          </w:tcPr>
          <w:p w:rsidR="00666086" w:rsidRPr="00FF13E6" w:rsidRDefault="00666086" w:rsidP="005500F9">
            <w:pPr>
              <w:autoSpaceDE w:val="0"/>
              <w:autoSpaceDN w:val="0"/>
              <w:adjustRightInd w:val="0"/>
              <w:spacing w:after="0" w:line="240" w:lineRule="auto"/>
              <w:ind w:firstLine="67"/>
              <w:jc w:val="center"/>
              <w:rPr>
                <w:rFonts w:ascii="Times New Roman" w:eastAsia="Calibri" w:hAnsi="Times New Roman" w:cs="Times New Roman"/>
                <w:sz w:val="24"/>
                <w:szCs w:val="24"/>
              </w:rPr>
            </w:pPr>
            <w:r w:rsidRPr="00FF13E6">
              <w:rPr>
                <w:rFonts w:ascii="Times New Roman" w:hAnsi="Times New Roman" w:cs="Times New Roman"/>
                <w:color w:val="000000"/>
                <w:sz w:val="24"/>
                <w:szCs w:val="24"/>
              </w:rPr>
              <w:t>35,70</w:t>
            </w:r>
          </w:p>
        </w:tc>
      </w:tr>
      <w:tr w:rsidR="00666086" w:rsidRPr="00FF13E6" w:rsidTr="005500F9">
        <w:trPr>
          <w:trHeight w:val="481"/>
        </w:trPr>
        <w:tc>
          <w:tcPr>
            <w:tcW w:w="5000" w:type="pct"/>
            <w:gridSpan w:val="6"/>
            <w:vAlign w:val="center"/>
          </w:tcPr>
          <w:p w:rsidR="00666086" w:rsidRPr="00FF13E6" w:rsidRDefault="00666086" w:rsidP="005500F9">
            <w:pPr>
              <w:spacing w:after="0" w:line="240" w:lineRule="auto"/>
              <w:rPr>
                <w:rFonts w:ascii="Times New Roman" w:hAnsi="Times New Roman" w:cs="Times New Roman"/>
                <w:sz w:val="24"/>
                <w:szCs w:val="24"/>
              </w:rPr>
            </w:pPr>
            <w:r w:rsidRPr="00FF13E6">
              <w:rPr>
                <w:rFonts w:ascii="Times New Roman" w:hAnsi="Times New Roman" w:cs="Times New Roman"/>
                <w:sz w:val="24"/>
                <w:szCs w:val="24"/>
              </w:rPr>
              <w:t>Всегозаданий</w:t>
            </w:r>
            <w:r w:rsidRPr="00FF13E6">
              <w:rPr>
                <w:rFonts w:ascii="Times New Roman" w:eastAsia="Times New Roman" w:hAnsi="Times New Roman" w:cs="Times New Roman"/>
                <w:sz w:val="24"/>
                <w:szCs w:val="24"/>
              </w:rPr>
              <w:t xml:space="preserve"> – </w:t>
            </w:r>
            <w:r w:rsidRPr="00FF13E6">
              <w:rPr>
                <w:rFonts w:ascii="Times New Roman" w:eastAsia="Times New Roman" w:hAnsi="Times New Roman" w:cs="Times New Roman"/>
                <w:b/>
                <w:sz w:val="24"/>
                <w:szCs w:val="24"/>
              </w:rPr>
              <w:t>29</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изнихпотипузаданий</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сзаписьюкраткогоответа</w:t>
            </w:r>
            <w:r w:rsidRPr="00FF13E6">
              <w:rPr>
                <w:rFonts w:ascii="Times New Roman" w:eastAsia="Times New Roman" w:hAnsi="Times New Roman" w:cs="Times New Roman"/>
                <w:sz w:val="24"/>
                <w:szCs w:val="24"/>
              </w:rPr>
              <w:t xml:space="preserve"> – </w:t>
            </w:r>
            <w:r w:rsidRPr="00FF13E6">
              <w:rPr>
                <w:rFonts w:ascii="Times New Roman" w:eastAsia="Times New Roman" w:hAnsi="Times New Roman" w:cs="Times New Roman"/>
                <w:b/>
                <w:sz w:val="24"/>
                <w:szCs w:val="24"/>
              </w:rPr>
              <w:t>24</w:t>
            </w:r>
            <w:r w:rsidRPr="00FF13E6">
              <w:rPr>
                <w:rFonts w:ascii="Times New Roman" w:eastAsia="Times New Roman" w:hAnsi="Times New Roman" w:cs="Times New Roman"/>
                <w:sz w:val="24"/>
                <w:szCs w:val="24"/>
              </w:rPr>
              <w:t>;</w:t>
            </w:r>
            <w:r w:rsidRPr="00FF13E6">
              <w:rPr>
                <w:rFonts w:ascii="Times New Roman" w:hAnsi="Times New Roman" w:cs="Times New Roman"/>
                <w:sz w:val="24"/>
                <w:szCs w:val="24"/>
              </w:rPr>
              <w:t>сразвёрнутымответом</w:t>
            </w:r>
            <w:r w:rsidRPr="00FF13E6">
              <w:rPr>
                <w:rFonts w:ascii="Times New Roman" w:eastAsia="Times New Roman" w:hAnsi="Times New Roman" w:cs="Times New Roman"/>
                <w:sz w:val="24"/>
                <w:szCs w:val="24"/>
              </w:rPr>
              <w:t xml:space="preserve"> – </w:t>
            </w:r>
            <w:r w:rsidRPr="00FF13E6">
              <w:rPr>
                <w:rFonts w:ascii="Times New Roman" w:eastAsia="Times New Roman" w:hAnsi="Times New Roman" w:cs="Times New Roman"/>
                <w:b/>
                <w:sz w:val="24"/>
                <w:szCs w:val="24"/>
              </w:rPr>
              <w:t>5</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поуровнюсложности</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Б</w:t>
            </w:r>
            <w:r w:rsidRPr="00FF13E6">
              <w:rPr>
                <w:rFonts w:ascii="Times New Roman" w:eastAsia="Times New Roman" w:hAnsi="Times New Roman" w:cs="Times New Roman"/>
                <w:sz w:val="24"/>
                <w:szCs w:val="24"/>
              </w:rPr>
              <w:t xml:space="preserve"> – </w:t>
            </w:r>
            <w:r w:rsidRPr="00FF13E6">
              <w:rPr>
                <w:rFonts w:ascii="Times New Roman" w:eastAsia="Times New Roman" w:hAnsi="Times New Roman" w:cs="Times New Roman"/>
                <w:b/>
                <w:sz w:val="24"/>
                <w:szCs w:val="24"/>
              </w:rPr>
              <w:t>16</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П</w:t>
            </w:r>
            <w:r w:rsidRPr="00FF13E6">
              <w:rPr>
                <w:rFonts w:ascii="Times New Roman" w:eastAsia="Times New Roman" w:hAnsi="Times New Roman" w:cs="Times New Roman"/>
                <w:sz w:val="24"/>
                <w:szCs w:val="24"/>
              </w:rPr>
              <w:t xml:space="preserve"> – </w:t>
            </w:r>
            <w:r w:rsidRPr="00FF13E6">
              <w:rPr>
                <w:rFonts w:ascii="Times New Roman" w:eastAsia="Times New Roman" w:hAnsi="Times New Roman" w:cs="Times New Roman"/>
                <w:b/>
                <w:sz w:val="24"/>
                <w:szCs w:val="24"/>
              </w:rPr>
              <w:t>9</w:t>
            </w:r>
            <w:r w:rsidRPr="00FF13E6">
              <w:rPr>
                <w:rFonts w:ascii="Times New Roman" w:eastAsia="Times New Roman" w:hAnsi="Times New Roman" w:cs="Times New Roman"/>
                <w:sz w:val="24"/>
                <w:szCs w:val="24"/>
              </w:rPr>
              <w:t xml:space="preserve">; </w:t>
            </w:r>
            <w:r w:rsidRPr="00FF13E6">
              <w:rPr>
                <w:rFonts w:ascii="Times New Roman" w:hAnsi="Times New Roman" w:cs="Times New Roman"/>
                <w:sz w:val="24"/>
                <w:szCs w:val="24"/>
              </w:rPr>
              <w:t>В</w:t>
            </w:r>
            <w:r w:rsidRPr="00FF13E6">
              <w:rPr>
                <w:rFonts w:ascii="Times New Roman" w:eastAsia="Times New Roman" w:hAnsi="Times New Roman" w:cs="Times New Roman"/>
                <w:sz w:val="24"/>
                <w:szCs w:val="24"/>
              </w:rPr>
              <w:t xml:space="preserve"> – </w:t>
            </w:r>
            <w:r w:rsidRPr="00FF13E6">
              <w:rPr>
                <w:rFonts w:ascii="Times New Roman" w:eastAsia="Times New Roman" w:hAnsi="Times New Roman" w:cs="Times New Roman"/>
                <w:b/>
                <w:sz w:val="24"/>
                <w:szCs w:val="24"/>
              </w:rPr>
              <w:t>4</w:t>
            </w:r>
            <w:r w:rsidRPr="00FF13E6">
              <w:rPr>
                <w:rFonts w:ascii="Times New Roman" w:eastAsia="Times New Roman" w:hAnsi="Times New Roman" w:cs="Times New Roman"/>
                <w:sz w:val="24"/>
                <w:szCs w:val="24"/>
              </w:rPr>
              <w:t>.</w:t>
            </w:r>
          </w:p>
          <w:p w:rsidR="00666086" w:rsidRPr="00FF13E6" w:rsidRDefault="00666086" w:rsidP="005500F9">
            <w:pPr>
              <w:spacing w:after="0" w:line="240" w:lineRule="auto"/>
              <w:rPr>
                <w:rFonts w:ascii="Times New Roman" w:hAnsi="Times New Roman" w:cs="Times New Roman"/>
                <w:sz w:val="24"/>
                <w:szCs w:val="24"/>
              </w:rPr>
            </w:pPr>
            <w:r w:rsidRPr="00FF13E6">
              <w:rPr>
                <w:rFonts w:ascii="Times New Roman" w:hAnsi="Times New Roman" w:cs="Times New Roman"/>
                <w:sz w:val="24"/>
                <w:szCs w:val="24"/>
              </w:rPr>
              <w:t>Максимальныйбалл</w:t>
            </w:r>
            <w:r w:rsidRPr="00FF13E6">
              <w:rPr>
                <w:rFonts w:ascii="Times New Roman" w:eastAsia="Times New Roman" w:hAnsi="Times New Roman" w:cs="Times New Roman"/>
                <w:sz w:val="24"/>
                <w:szCs w:val="24"/>
              </w:rPr>
              <w:t xml:space="preserve"> – </w:t>
            </w:r>
            <w:r w:rsidRPr="00FF13E6">
              <w:rPr>
                <w:rFonts w:ascii="Times New Roman" w:eastAsia="Times New Roman" w:hAnsi="Times New Roman" w:cs="Times New Roman"/>
                <w:b/>
                <w:sz w:val="24"/>
                <w:szCs w:val="24"/>
              </w:rPr>
              <w:t>45</w:t>
            </w:r>
            <w:r w:rsidRPr="00FF13E6">
              <w:rPr>
                <w:rFonts w:ascii="Times New Roman" w:eastAsia="Times New Roman" w:hAnsi="Times New Roman" w:cs="Times New Roman"/>
                <w:sz w:val="24"/>
                <w:szCs w:val="24"/>
              </w:rPr>
              <w:t>.</w:t>
            </w:r>
          </w:p>
          <w:p w:rsidR="00666086" w:rsidRPr="00FF13E6" w:rsidRDefault="00666086" w:rsidP="005500F9">
            <w:pPr>
              <w:autoSpaceDE w:val="0"/>
              <w:autoSpaceDN w:val="0"/>
              <w:adjustRightInd w:val="0"/>
              <w:spacing w:after="0" w:line="240" w:lineRule="auto"/>
              <w:rPr>
                <w:rFonts w:ascii="Times New Roman" w:hAnsi="Times New Roman" w:cs="Times New Roman"/>
                <w:color w:val="000000"/>
                <w:sz w:val="24"/>
                <w:szCs w:val="24"/>
              </w:rPr>
            </w:pPr>
            <w:r w:rsidRPr="00FF13E6">
              <w:rPr>
                <w:rFonts w:ascii="Times New Roman" w:hAnsi="Times New Roman" w:cs="Times New Roman"/>
                <w:sz w:val="24"/>
                <w:szCs w:val="24"/>
              </w:rPr>
              <w:t>Общеевремявыполненияработы</w:t>
            </w:r>
            <w:r w:rsidRPr="00FF13E6">
              <w:rPr>
                <w:rFonts w:ascii="Times New Roman" w:eastAsia="Times New Roman" w:hAnsi="Times New Roman" w:cs="Times New Roman"/>
                <w:sz w:val="24"/>
                <w:szCs w:val="24"/>
              </w:rPr>
              <w:t xml:space="preserve"> –</w:t>
            </w:r>
            <w:r w:rsidRPr="00FF13E6">
              <w:rPr>
                <w:rFonts w:ascii="Times New Roman" w:eastAsia="Times New Roman" w:hAnsi="Times New Roman" w:cs="Times New Roman"/>
                <w:b/>
                <w:sz w:val="24"/>
                <w:szCs w:val="24"/>
              </w:rPr>
              <w:t xml:space="preserve"> 180 минут</w:t>
            </w:r>
            <w:r w:rsidRPr="00FF13E6">
              <w:rPr>
                <w:rFonts w:ascii="Times New Roman" w:eastAsia="Times New Roman" w:hAnsi="Times New Roman" w:cs="Times New Roman"/>
                <w:sz w:val="24"/>
                <w:szCs w:val="24"/>
              </w:rPr>
              <w:t>.</w:t>
            </w:r>
          </w:p>
        </w:tc>
      </w:tr>
    </w:tbl>
    <w:p w:rsidR="00666086" w:rsidRPr="002408BA" w:rsidRDefault="00666086" w:rsidP="00666086">
      <w:pPr>
        <w:spacing w:after="0" w:line="240" w:lineRule="auto"/>
        <w:contextualSpacing/>
        <w:jc w:val="both"/>
        <w:rPr>
          <w:rFonts w:ascii="Times New Roman" w:eastAsia="Times New Roman" w:hAnsi="Times New Roman" w:cs="Times New Roman"/>
          <w:sz w:val="28"/>
          <w:szCs w:val="28"/>
          <w:lang w:eastAsia="ru-RU"/>
        </w:rPr>
      </w:pPr>
      <w:r w:rsidRPr="002408BA">
        <w:rPr>
          <w:rFonts w:ascii="Times New Roman" w:eastAsia="Times New Roman" w:hAnsi="Times New Roman" w:cs="Times New Roman"/>
          <w:b/>
          <w:sz w:val="28"/>
          <w:szCs w:val="28"/>
          <w:lang w:eastAsia="ru-RU"/>
        </w:rPr>
        <w:t>Содержательный анализ выполнения заданий КИМ контрольной работы</w:t>
      </w:r>
    </w:p>
    <w:p w:rsidR="00666086" w:rsidRPr="002408BA" w:rsidRDefault="00666086" w:rsidP="00666086">
      <w:pPr>
        <w:tabs>
          <w:tab w:val="right" w:pos="2297"/>
        </w:tabs>
        <w:spacing w:after="0" w:line="240" w:lineRule="auto"/>
        <w:ind w:firstLine="709"/>
        <w:jc w:val="both"/>
        <w:rPr>
          <w:rFonts w:ascii="Times New Roman" w:hAnsi="Times New Roman" w:cs="Times New Roman"/>
          <w:sz w:val="28"/>
          <w:szCs w:val="28"/>
        </w:rPr>
      </w:pPr>
      <w:bookmarkStart w:id="2" w:name="100021"/>
      <w:bookmarkEnd w:id="2"/>
      <w:r w:rsidRPr="002408BA">
        <w:rPr>
          <w:rFonts w:ascii="Times New Roman" w:eastAsia="Times New Roman" w:hAnsi="Times New Roman" w:cs="Times New Roman"/>
          <w:color w:val="000000"/>
          <w:sz w:val="28"/>
          <w:szCs w:val="28"/>
          <w:lang w:eastAsia="ru-RU"/>
        </w:rPr>
        <w:t>Участники контрольных работ по биологии лучше всего справились с заданиями на проверку</w:t>
      </w:r>
      <w:r w:rsidRPr="002408BA">
        <w:rPr>
          <w:rFonts w:ascii="Times New Roman" w:hAnsi="Times New Roman" w:cs="Times New Roman"/>
          <w:sz w:val="28"/>
          <w:szCs w:val="28"/>
        </w:rPr>
        <w:t>соблюдениясанитарно</w:t>
      </w:r>
      <w:r w:rsidRPr="002408BA">
        <w:rPr>
          <w:rFonts w:ascii="Times New Roman" w:eastAsia="Times New Roman" w:hAnsi="Times New Roman" w:cs="Times New Roman"/>
          <w:sz w:val="28"/>
          <w:szCs w:val="28"/>
        </w:rPr>
        <w:t>-</w:t>
      </w:r>
      <w:r w:rsidRPr="002408BA">
        <w:rPr>
          <w:rFonts w:ascii="Times New Roman" w:hAnsi="Times New Roman" w:cs="Times New Roman"/>
          <w:sz w:val="28"/>
          <w:szCs w:val="28"/>
        </w:rPr>
        <w:t>гигиеническихнормиправилздоровогообразажизни</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Приёмыоказанияпервой доврачебнойпомощи; обладаниеприёмамиработысинформациейбиологическогосодержания</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представленнойвграфическойформе; умениеопределятьпоследовательностибиологическихпроцессов</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явлений</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объектов.</w:t>
      </w:r>
    </w:p>
    <w:p w:rsidR="00666086" w:rsidRPr="002408BA" w:rsidRDefault="00666086" w:rsidP="00666086">
      <w:pPr>
        <w:spacing w:after="0" w:line="240" w:lineRule="auto"/>
        <w:ind w:firstLine="709"/>
        <w:jc w:val="both"/>
        <w:rPr>
          <w:rFonts w:ascii="Times New Roman" w:eastAsia="Calibri" w:hAnsi="Times New Roman" w:cs="Times New Roman"/>
          <w:sz w:val="28"/>
          <w:szCs w:val="28"/>
          <w:lang w:eastAsia="ru-RU"/>
        </w:rPr>
      </w:pPr>
      <w:r w:rsidRPr="002408BA">
        <w:rPr>
          <w:rFonts w:ascii="Times New Roman" w:hAnsi="Times New Roman" w:cs="Times New Roman"/>
          <w:sz w:val="28"/>
          <w:szCs w:val="28"/>
        </w:rPr>
        <w:t xml:space="preserve">Низкий процент выполнения у заданий по разделам: «Опораидвижение»; </w:t>
      </w:r>
      <w:r w:rsidRPr="002408BA">
        <w:rPr>
          <w:rFonts w:ascii="Times New Roman" w:eastAsia="Calibri" w:hAnsi="Times New Roman" w:cs="Times New Roman"/>
          <w:b/>
          <w:sz w:val="28"/>
          <w:szCs w:val="28"/>
          <w:lang w:eastAsia="ru-RU"/>
        </w:rPr>
        <w:t>«</w:t>
      </w:r>
      <w:r w:rsidRPr="002408BA">
        <w:rPr>
          <w:rFonts w:ascii="Times New Roman" w:eastAsia="Calibri" w:hAnsi="Times New Roman" w:cs="Times New Roman"/>
          <w:sz w:val="28"/>
          <w:szCs w:val="28"/>
          <w:lang w:eastAsia="ru-RU"/>
        </w:rPr>
        <w:t>О</w:t>
      </w:r>
      <w:r w:rsidRPr="002408BA">
        <w:rPr>
          <w:rFonts w:ascii="Times New Roman" w:hAnsi="Times New Roman" w:cs="Times New Roman"/>
          <w:sz w:val="28"/>
          <w:szCs w:val="28"/>
        </w:rPr>
        <w:t>рганычувств» а также у заданий проверяющих сформированность представлений и влиянииэкологическихфакторовнаорганизмы и обладаниеприёмамиработыпокритическомуанализуполученнойинформацииипользованиепростейшимиспособамиоценкиеёдостоверности.</w:t>
      </w:r>
    </w:p>
    <w:p w:rsidR="00666086" w:rsidRPr="002408BA" w:rsidRDefault="00666086" w:rsidP="00666086">
      <w:pPr>
        <w:spacing w:after="0" w:line="240" w:lineRule="auto"/>
        <w:ind w:firstLine="709"/>
        <w:contextualSpacing/>
        <w:jc w:val="both"/>
        <w:rPr>
          <w:rFonts w:ascii="Times New Roman" w:eastAsia="Times New Roman" w:hAnsi="Times New Roman" w:cs="Times New Roman"/>
          <w:b/>
          <w:sz w:val="28"/>
          <w:szCs w:val="28"/>
          <w:lang w:eastAsia="ru-RU"/>
        </w:rPr>
      </w:pPr>
    </w:p>
    <w:p w:rsidR="00666086" w:rsidRPr="002408BA" w:rsidRDefault="00666086" w:rsidP="00666086">
      <w:pPr>
        <w:spacing w:after="0" w:line="240" w:lineRule="auto"/>
        <w:contextualSpacing/>
        <w:jc w:val="both"/>
        <w:rPr>
          <w:rFonts w:ascii="Times New Roman" w:eastAsia="Calibri" w:hAnsi="Times New Roman" w:cs="Times New Roman"/>
          <w:b/>
          <w:bCs/>
          <w:sz w:val="28"/>
          <w:szCs w:val="28"/>
        </w:rPr>
      </w:pPr>
      <w:r w:rsidRPr="002408BA">
        <w:rPr>
          <w:rFonts w:ascii="Times New Roman" w:eastAsia="Times New Roman" w:hAnsi="Times New Roman" w:cs="Times New Roman"/>
          <w:b/>
          <w:sz w:val="28"/>
          <w:szCs w:val="28"/>
          <w:lang w:eastAsia="ru-RU"/>
        </w:rPr>
        <w:t>Выводы об итогах анализа выполнения заданий, групп заданий:</w:t>
      </w:r>
    </w:p>
    <w:p w:rsidR="00666086" w:rsidRPr="002408BA" w:rsidRDefault="00666086" w:rsidP="00666086">
      <w:pPr>
        <w:spacing w:after="0" w:line="240" w:lineRule="auto"/>
        <w:contextualSpacing/>
        <w:jc w:val="both"/>
        <w:rPr>
          <w:rFonts w:ascii="Times New Roman" w:eastAsia="Times New Roman" w:hAnsi="Times New Roman" w:cs="Times New Roman"/>
          <w:bCs/>
          <w:i/>
          <w:iCs/>
          <w:sz w:val="28"/>
          <w:szCs w:val="28"/>
          <w:lang w:eastAsia="ru-RU"/>
        </w:rPr>
      </w:pPr>
      <w:r w:rsidRPr="002408BA">
        <w:rPr>
          <w:rFonts w:ascii="Times New Roman" w:eastAsia="Times New Roman" w:hAnsi="Times New Roman" w:cs="Times New Roman"/>
          <w:bCs/>
          <w:i/>
          <w:iCs/>
          <w:sz w:val="28"/>
          <w:szCs w:val="28"/>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rsidR="00666086" w:rsidRPr="002408BA" w:rsidRDefault="00666086" w:rsidP="00666086">
      <w:pPr>
        <w:spacing w:after="0" w:line="240" w:lineRule="auto"/>
        <w:ind w:firstLine="709"/>
        <w:contextualSpacing/>
        <w:jc w:val="both"/>
        <w:rPr>
          <w:rFonts w:ascii="Times New Roman" w:eastAsia="Calibri" w:hAnsi="Times New Roman" w:cs="Times New Roman"/>
          <w:b/>
          <w:i/>
          <w:sz w:val="28"/>
          <w:szCs w:val="28"/>
          <w:lang w:eastAsia="ru-RU"/>
        </w:rPr>
      </w:pPr>
      <w:r w:rsidRPr="002408BA">
        <w:rPr>
          <w:rFonts w:ascii="Times New Roman" w:eastAsia="Calibri" w:hAnsi="Times New Roman" w:cs="Times New Roman"/>
          <w:b/>
          <w:i/>
          <w:sz w:val="28"/>
          <w:szCs w:val="28"/>
          <w:lang w:eastAsia="ru-RU"/>
        </w:rPr>
        <w:t>При выполнении заданий базового уровня</w:t>
      </w:r>
    </w:p>
    <w:p w:rsidR="00666086" w:rsidRPr="002408BA" w:rsidRDefault="00666086" w:rsidP="00666086">
      <w:pPr>
        <w:tabs>
          <w:tab w:val="right" w:pos="2297"/>
        </w:tabs>
        <w:spacing w:after="0" w:line="240" w:lineRule="auto"/>
        <w:ind w:firstLine="709"/>
        <w:jc w:val="both"/>
        <w:rPr>
          <w:rFonts w:ascii="Times New Roman" w:hAnsi="Times New Roman" w:cs="Times New Roman"/>
          <w:sz w:val="28"/>
          <w:szCs w:val="28"/>
        </w:rPr>
      </w:pPr>
      <w:r w:rsidRPr="002408BA">
        <w:rPr>
          <w:rFonts w:ascii="Times New Roman" w:eastAsia="Calibri" w:hAnsi="Times New Roman" w:cs="Times New Roman"/>
          <w:sz w:val="28"/>
          <w:szCs w:val="28"/>
          <w:lang w:eastAsia="ru-RU"/>
        </w:rPr>
        <w:t xml:space="preserve">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 </w:t>
      </w:r>
      <w:r w:rsidRPr="002408BA">
        <w:rPr>
          <w:rFonts w:ascii="Times New Roman" w:eastAsia="Calibri" w:hAnsi="Times New Roman" w:cs="Times New Roman"/>
          <w:b/>
          <w:sz w:val="28"/>
          <w:szCs w:val="28"/>
          <w:lang w:eastAsia="ru-RU"/>
        </w:rPr>
        <w:t>задание 13</w:t>
      </w:r>
      <w:r w:rsidRPr="002408BA">
        <w:rPr>
          <w:rFonts w:ascii="Times New Roman" w:eastAsia="Calibri" w:hAnsi="Times New Roman" w:cs="Times New Roman"/>
          <w:sz w:val="28"/>
          <w:szCs w:val="28"/>
          <w:lang w:eastAsia="ru-RU"/>
        </w:rPr>
        <w:t xml:space="preserve"> (91,81 %) – </w:t>
      </w:r>
      <w:r w:rsidRPr="002408BA">
        <w:rPr>
          <w:rFonts w:ascii="Times New Roman" w:hAnsi="Times New Roman" w:cs="Times New Roman"/>
          <w:sz w:val="28"/>
          <w:szCs w:val="28"/>
        </w:rPr>
        <w:t>соблюдениесанитарно</w:t>
      </w:r>
      <w:r w:rsidRPr="002408BA">
        <w:rPr>
          <w:rFonts w:ascii="Times New Roman" w:eastAsia="Times New Roman" w:hAnsi="Times New Roman" w:cs="Times New Roman"/>
          <w:sz w:val="28"/>
          <w:szCs w:val="28"/>
        </w:rPr>
        <w:t>-</w:t>
      </w:r>
      <w:r w:rsidRPr="002408BA">
        <w:rPr>
          <w:rFonts w:ascii="Times New Roman" w:hAnsi="Times New Roman" w:cs="Times New Roman"/>
          <w:sz w:val="28"/>
          <w:szCs w:val="28"/>
        </w:rPr>
        <w:lastRenderedPageBreak/>
        <w:t>гигиеническихнормиправилздоровогообразажизни</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Приёмыоказанияпервой доврачебнойпомощи.</w:t>
      </w:r>
    </w:p>
    <w:p w:rsidR="00666086" w:rsidRPr="002408BA" w:rsidRDefault="00666086" w:rsidP="00666086">
      <w:pPr>
        <w:spacing w:after="0" w:line="240" w:lineRule="auto"/>
        <w:ind w:firstLine="709"/>
        <w:jc w:val="both"/>
        <w:rPr>
          <w:rFonts w:ascii="Times New Roman" w:hAnsi="Times New Roman" w:cs="Times New Roman"/>
          <w:sz w:val="28"/>
          <w:szCs w:val="28"/>
        </w:rPr>
      </w:pPr>
      <w:r w:rsidRPr="002408BA">
        <w:rPr>
          <w:rFonts w:ascii="Times New Roman" w:eastAsia="Calibri" w:hAnsi="Times New Roman" w:cs="Times New Roman"/>
          <w:sz w:val="28"/>
          <w:szCs w:val="28"/>
          <w:lang w:eastAsia="ru-RU"/>
        </w:rPr>
        <w:t xml:space="preserve">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 </w:t>
      </w:r>
      <w:r w:rsidRPr="002408BA">
        <w:rPr>
          <w:rFonts w:ascii="Times New Roman" w:eastAsia="Calibri" w:hAnsi="Times New Roman" w:cs="Times New Roman"/>
          <w:b/>
          <w:sz w:val="28"/>
          <w:szCs w:val="28"/>
          <w:lang w:eastAsia="ru-RU"/>
        </w:rPr>
        <w:t>задание 2</w:t>
      </w:r>
      <w:r w:rsidRPr="002408BA">
        <w:rPr>
          <w:rFonts w:ascii="Times New Roman" w:eastAsia="Calibri" w:hAnsi="Times New Roman" w:cs="Times New Roman"/>
          <w:sz w:val="28"/>
          <w:szCs w:val="28"/>
          <w:lang w:eastAsia="ru-RU"/>
        </w:rPr>
        <w:t xml:space="preserve"> (75,10 %) – </w:t>
      </w:r>
      <w:r w:rsidRPr="002408BA">
        <w:rPr>
          <w:rFonts w:ascii="Times New Roman" w:hAnsi="Times New Roman" w:cs="Times New Roman"/>
          <w:sz w:val="28"/>
          <w:szCs w:val="28"/>
        </w:rPr>
        <w:t>клеточноестроениеорганизмовкакдоказательствоихродства</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 xml:space="preserve">единстваживойприроды; </w:t>
      </w:r>
      <w:r w:rsidRPr="002408BA">
        <w:rPr>
          <w:rFonts w:ascii="Times New Roman" w:eastAsia="Calibri" w:hAnsi="Times New Roman" w:cs="Times New Roman"/>
          <w:b/>
          <w:sz w:val="28"/>
          <w:szCs w:val="28"/>
          <w:lang w:eastAsia="ru-RU"/>
        </w:rPr>
        <w:t>задание 3</w:t>
      </w:r>
      <w:r w:rsidRPr="002408BA">
        <w:rPr>
          <w:rFonts w:ascii="Times New Roman" w:eastAsia="Calibri" w:hAnsi="Times New Roman" w:cs="Times New Roman"/>
          <w:sz w:val="28"/>
          <w:szCs w:val="28"/>
          <w:lang w:eastAsia="ru-RU"/>
        </w:rPr>
        <w:t xml:space="preserve"> (63,77 %) – </w:t>
      </w:r>
      <w:r w:rsidRPr="002408BA">
        <w:rPr>
          <w:rFonts w:ascii="Times New Roman" w:hAnsi="Times New Roman" w:cs="Times New Roman"/>
          <w:sz w:val="28"/>
          <w:szCs w:val="28"/>
        </w:rPr>
        <w:t>царствоБактерии</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 xml:space="preserve">ЦарствоГрибы; </w:t>
      </w:r>
      <w:r w:rsidRPr="002408BA">
        <w:rPr>
          <w:rFonts w:ascii="Times New Roman" w:eastAsia="Calibri" w:hAnsi="Times New Roman" w:cs="Times New Roman"/>
          <w:b/>
          <w:sz w:val="28"/>
          <w:szCs w:val="28"/>
          <w:lang w:eastAsia="ru-RU"/>
        </w:rPr>
        <w:t>задание 5</w:t>
      </w:r>
      <w:r w:rsidRPr="002408BA">
        <w:rPr>
          <w:rFonts w:ascii="Times New Roman" w:eastAsia="Calibri" w:hAnsi="Times New Roman" w:cs="Times New Roman"/>
          <w:sz w:val="28"/>
          <w:szCs w:val="28"/>
          <w:lang w:eastAsia="ru-RU"/>
        </w:rPr>
        <w:t xml:space="preserve"> (54,26 %) – </w:t>
      </w:r>
      <w:r w:rsidRPr="002408BA">
        <w:rPr>
          <w:rFonts w:ascii="Times New Roman" w:hAnsi="Times New Roman" w:cs="Times New Roman"/>
          <w:sz w:val="28"/>
          <w:szCs w:val="28"/>
        </w:rPr>
        <w:t xml:space="preserve">царствоЖивотные; </w:t>
      </w:r>
      <w:r w:rsidRPr="002408BA">
        <w:rPr>
          <w:rFonts w:ascii="Times New Roman" w:eastAsia="Calibri" w:hAnsi="Times New Roman" w:cs="Times New Roman"/>
          <w:b/>
          <w:sz w:val="28"/>
          <w:szCs w:val="28"/>
          <w:lang w:eastAsia="ru-RU"/>
        </w:rPr>
        <w:t>задание 6</w:t>
      </w:r>
      <w:r w:rsidRPr="002408BA">
        <w:rPr>
          <w:rFonts w:ascii="Times New Roman" w:eastAsia="Calibri" w:hAnsi="Times New Roman" w:cs="Times New Roman"/>
          <w:sz w:val="28"/>
          <w:szCs w:val="28"/>
          <w:lang w:eastAsia="ru-RU"/>
        </w:rPr>
        <w:t xml:space="preserve"> (51,45 %) –</w:t>
      </w:r>
      <w:r w:rsidRPr="002408BA">
        <w:rPr>
          <w:rFonts w:ascii="Times New Roman" w:hAnsi="Times New Roman" w:cs="Times New Roman"/>
          <w:sz w:val="28"/>
          <w:szCs w:val="28"/>
        </w:rPr>
        <w:t>общийпланстроенияипроцессыжизнедеятельности</w:t>
      </w:r>
      <w:r w:rsidRPr="002408BA">
        <w:rPr>
          <w:rFonts w:ascii="Times New Roman" w:eastAsia="Times New Roman" w:hAnsi="Times New Roman" w:cs="Times New Roman"/>
          <w:sz w:val="28"/>
          <w:szCs w:val="28"/>
        </w:rPr>
        <w:t>.</w:t>
      </w:r>
      <w:r w:rsidRPr="002408BA">
        <w:rPr>
          <w:rFonts w:ascii="Times New Roman" w:hAnsi="Times New Roman" w:cs="Times New Roman"/>
          <w:sz w:val="28"/>
          <w:szCs w:val="28"/>
        </w:rPr>
        <w:t xml:space="preserve"> Сходствочеловекасживотнымииотличиеотних</w:t>
      </w:r>
      <w:r w:rsidRPr="002408BA">
        <w:rPr>
          <w:rFonts w:ascii="Times New Roman" w:eastAsia="Times New Roman" w:hAnsi="Times New Roman" w:cs="Times New Roman"/>
          <w:sz w:val="28"/>
          <w:szCs w:val="28"/>
        </w:rPr>
        <w:t>.</w:t>
      </w:r>
      <w:r w:rsidRPr="002408BA">
        <w:rPr>
          <w:rFonts w:ascii="Times New Roman" w:hAnsi="Times New Roman" w:cs="Times New Roman"/>
          <w:sz w:val="28"/>
          <w:szCs w:val="28"/>
        </w:rPr>
        <w:t xml:space="preserve"> Размножениеиразвитиеорганизмачеловека;</w:t>
      </w:r>
      <w:r w:rsidRPr="002408BA">
        <w:rPr>
          <w:rFonts w:ascii="Times New Roman" w:eastAsia="Calibri" w:hAnsi="Times New Roman" w:cs="Times New Roman"/>
          <w:b/>
          <w:sz w:val="28"/>
          <w:szCs w:val="28"/>
          <w:lang w:eastAsia="ru-RU"/>
        </w:rPr>
        <w:t xml:space="preserve"> задание 7</w:t>
      </w:r>
      <w:r w:rsidRPr="002408BA">
        <w:rPr>
          <w:rFonts w:ascii="Times New Roman" w:eastAsia="Calibri" w:hAnsi="Times New Roman" w:cs="Times New Roman"/>
          <w:sz w:val="28"/>
          <w:szCs w:val="28"/>
          <w:lang w:eastAsia="ru-RU"/>
        </w:rPr>
        <w:t xml:space="preserve"> (73,28 %) –</w:t>
      </w:r>
      <w:r w:rsidRPr="002408BA">
        <w:rPr>
          <w:rFonts w:ascii="Times New Roman" w:hAnsi="Times New Roman" w:cs="Times New Roman"/>
          <w:sz w:val="28"/>
          <w:szCs w:val="28"/>
        </w:rPr>
        <w:t>нейрогуморальнаярегуляцияпроцессовжизнедеятельностиорганизма;</w:t>
      </w:r>
      <w:r w:rsidRPr="002408BA">
        <w:rPr>
          <w:rFonts w:ascii="Times New Roman" w:eastAsia="Calibri" w:hAnsi="Times New Roman" w:cs="Times New Roman"/>
          <w:b/>
          <w:sz w:val="28"/>
          <w:szCs w:val="28"/>
          <w:lang w:eastAsia="ru-RU"/>
        </w:rPr>
        <w:t xml:space="preserve"> задание 9</w:t>
      </w:r>
      <w:r w:rsidRPr="002408BA">
        <w:rPr>
          <w:rFonts w:ascii="Times New Roman" w:eastAsia="Calibri" w:hAnsi="Times New Roman" w:cs="Times New Roman"/>
          <w:sz w:val="28"/>
          <w:szCs w:val="28"/>
          <w:lang w:eastAsia="ru-RU"/>
        </w:rPr>
        <w:t xml:space="preserve"> (58,89 %) – </w:t>
      </w:r>
      <w:r w:rsidRPr="002408BA">
        <w:rPr>
          <w:rFonts w:ascii="Times New Roman" w:hAnsi="Times New Roman" w:cs="Times New Roman"/>
          <w:sz w:val="28"/>
          <w:szCs w:val="28"/>
        </w:rPr>
        <w:t>внутренняясреда</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 xml:space="preserve">Транспортвеществ; </w:t>
      </w:r>
      <w:r w:rsidRPr="002408BA">
        <w:rPr>
          <w:rFonts w:ascii="Times New Roman" w:eastAsia="Calibri" w:hAnsi="Times New Roman" w:cs="Times New Roman"/>
          <w:b/>
          <w:sz w:val="28"/>
          <w:szCs w:val="28"/>
          <w:lang w:eastAsia="ru-RU"/>
        </w:rPr>
        <w:t>задание 10</w:t>
      </w:r>
      <w:r w:rsidRPr="002408BA">
        <w:rPr>
          <w:rFonts w:ascii="Times New Roman" w:eastAsia="Calibri" w:hAnsi="Times New Roman" w:cs="Times New Roman"/>
          <w:sz w:val="28"/>
          <w:szCs w:val="28"/>
          <w:lang w:eastAsia="ru-RU"/>
        </w:rPr>
        <w:t xml:space="preserve"> (71,46 %) –</w:t>
      </w:r>
      <w:r w:rsidRPr="002408BA">
        <w:rPr>
          <w:rFonts w:ascii="Times New Roman" w:hAnsi="Times New Roman" w:cs="Times New Roman"/>
          <w:sz w:val="28"/>
          <w:szCs w:val="28"/>
        </w:rPr>
        <w:t>питание</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Дыхание</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Обменвеществ</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Выделение</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Покровытела;</w:t>
      </w:r>
      <w:r w:rsidRPr="002408BA">
        <w:rPr>
          <w:rFonts w:ascii="Times New Roman" w:eastAsia="Calibri" w:hAnsi="Times New Roman" w:cs="Times New Roman"/>
          <w:b/>
          <w:sz w:val="28"/>
          <w:szCs w:val="28"/>
          <w:lang w:eastAsia="ru-RU"/>
        </w:rPr>
        <w:t xml:space="preserve"> задание 12</w:t>
      </w:r>
      <w:r w:rsidRPr="002408BA">
        <w:rPr>
          <w:rFonts w:ascii="Times New Roman" w:eastAsia="Calibri" w:hAnsi="Times New Roman" w:cs="Times New Roman"/>
          <w:sz w:val="28"/>
          <w:szCs w:val="28"/>
          <w:lang w:eastAsia="ru-RU"/>
        </w:rPr>
        <w:t xml:space="preserve"> (80,07 %) –</w:t>
      </w:r>
      <w:r w:rsidRPr="002408BA">
        <w:rPr>
          <w:rFonts w:ascii="Times New Roman" w:hAnsi="Times New Roman" w:cs="Times New Roman"/>
          <w:sz w:val="28"/>
          <w:szCs w:val="28"/>
        </w:rPr>
        <w:t>психологияиповедениечеловека;</w:t>
      </w:r>
      <w:r w:rsidRPr="002408BA">
        <w:rPr>
          <w:rFonts w:ascii="Times New Roman" w:eastAsia="Calibri" w:hAnsi="Times New Roman" w:cs="Times New Roman"/>
          <w:b/>
          <w:sz w:val="28"/>
          <w:szCs w:val="28"/>
          <w:lang w:eastAsia="ru-RU"/>
        </w:rPr>
        <w:t xml:space="preserve"> задание 15</w:t>
      </w:r>
      <w:r w:rsidRPr="002408BA">
        <w:rPr>
          <w:rFonts w:ascii="Times New Roman" w:eastAsia="Calibri" w:hAnsi="Times New Roman" w:cs="Times New Roman"/>
          <w:sz w:val="28"/>
          <w:szCs w:val="28"/>
          <w:lang w:eastAsia="ru-RU"/>
        </w:rPr>
        <w:t xml:space="preserve"> (51,12 %) –</w:t>
      </w:r>
      <w:r w:rsidRPr="002408BA">
        <w:rPr>
          <w:rFonts w:ascii="Times New Roman" w:hAnsi="Times New Roman" w:cs="Times New Roman"/>
          <w:sz w:val="28"/>
          <w:szCs w:val="28"/>
        </w:rPr>
        <w:t>экосистемнаяорганизацияживойприроды</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Биосфера</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 xml:space="preserve">Учениеобэволюцииорганическогомира; </w:t>
      </w:r>
      <w:r w:rsidRPr="002408BA">
        <w:rPr>
          <w:rFonts w:ascii="Times New Roman" w:eastAsia="Calibri" w:hAnsi="Times New Roman" w:cs="Times New Roman"/>
          <w:b/>
          <w:sz w:val="28"/>
          <w:szCs w:val="28"/>
          <w:lang w:eastAsia="ru-RU"/>
        </w:rPr>
        <w:t>задание 16</w:t>
      </w:r>
      <w:r w:rsidRPr="002408BA">
        <w:rPr>
          <w:rFonts w:ascii="Times New Roman" w:eastAsia="Calibri" w:hAnsi="Times New Roman" w:cs="Times New Roman"/>
          <w:sz w:val="28"/>
          <w:szCs w:val="28"/>
          <w:lang w:eastAsia="ru-RU"/>
        </w:rPr>
        <w:t xml:space="preserve"> (73,95 %) –</w:t>
      </w:r>
      <w:r w:rsidRPr="002408BA">
        <w:rPr>
          <w:rFonts w:ascii="Times New Roman" w:hAnsi="Times New Roman" w:cs="Times New Roman"/>
          <w:sz w:val="28"/>
          <w:szCs w:val="28"/>
        </w:rPr>
        <w:t>использоватьпонятийныйаппаратисимволическийязыкбиологии</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грамотноприменятьнаучныетермины</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понятия</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теории</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законыдляобъяснениянаблюдаемыхбиологическихобъектов</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явленийипроцессов.</w:t>
      </w:r>
    </w:p>
    <w:p w:rsidR="00666086" w:rsidRPr="002408BA" w:rsidRDefault="00666086" w:rsidP="00666086">
      <w:pPr>
        <w:spacing w:after="0" w:line="240" w:lineRule="auto"/>
        <w:ind w:firstLine="709"/>
        <w:contextualSpacing/>
        <w:jc w:val="both"/>
        <w:rPr>
          <w:rFonts w:ascii="Times New Roman" w:eastAsia="Calibri" w:hAnsi="Times New Roman" w:cs="Times New Roman"/>
          <w:b/>
          <w:i/>
          <w:sz w:val="28"/>
          <w:szCs w:val="28"/>
          <w:lang w:eastAsia="ru-RU"/>
        </w:rPr>
      </w:pPr>
      <w:r w:rsidRPr="002408BA">
        <w:rPr>
          <w:rFonts w:ascii="Times New Roman" w:eastAsia="Calibri" w:hAnsi="Times New Roman" w:cs="Times New Roman"/>
          <w:b/>
          <w:i/>
          <w:sz w:val="28"/>
          <w:szCs w:val="28"/>
          <w:lang w:eastAsia="ru-RU"/>
        </w:rPr>
        <w:t>При выполнении заданий повышенного и высокого уровня</w:t>
      </w:r>
    </w:p>
    <w:p w:rsidR="00666086" w:rsidRPr="002408BA" w:rsidRDefault="00666086" w:rsidP="00666086">
      <w:pPr>
        <w:spacing w:after="0" w:line="240" w:lineRule="auto"/>
        <w:ind w:firstLine="709"/>
        <w:jc w:val="both"/>
        <w:rPr>
          <w:rFonts w:ascii="Times New Roman" w:eastAsia="Calibri" w:hAnsi="Times New Roman" w:cs="Times New Roman"/>
          <w:sz w:val="28"/>
          <w:szCs w:val="28"/>
          <w:lang w:eastAsia="ru-RU"/>
        </w:rPr>
      </w:pPr>
      <w:r w:rsidRPr="002408BA">
        <w:rPr>
          <w:rFonts w:ascii="Times New Roman" w:eastAsia="Calibri" w:hAnsi="Times New Roman" w:cs="Times New Roman"/>
          <w:sz w:val="28"/>
          <w:szCs w:val="28"/>
          <w:lang w:eastAsia="ru-RU"/>
        </w:rPr>
        <w:t xml:space="preserve">группа 1 – выпускники,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 </w:t>
      </w:r>
      <w:r w:rsidRPr="002408BA">
        <w:rPr>
          <w:rFonts w:ascii="Times New Roman" w:eastAsia="Calibri" w:hAnsi="Times New Roman" w:cs="Times New Roman"/>
          <w:b/>
          <w:sz w:val="28"/>
          <w:szCs w:val="28"/>
          <w:lang w:eastAsia="ru-RU"/>
        </w:rPr>
        <w:t>задание 18</w:t>
      </w:r>
      <w:r w:rsidRPr="002408BA">
        <w:rPr>
          <w:rFonts w:ascii="Times New Roman" w:eastAsia="Calibri" w:hAnsi="Times New Roman" w:cs="Times New Roman"/>
          <w:sz w:val="28"/>
          <w:szCs w:val="28"/>
          <w:lang w:eastAsia="ru-RU"/>
        </w:rPr>
        <w:t xml:space="preserve"> (77,54 %) – </w:t>
      </w:r>
      <w:r w:rsidRPr="002408BA">
        <w:rPr>
          <w:rFonts w:ascii="Times New Roman" w:hAnsi="Times New Roman" w:cs="Times New Roman"/>
          <w:sz w:val="28"/>
          <w:szCs w:val="28"/>
        </w:rPr>
        <w:t>обладатьприёмамиработысинформациейбиологическогосодержания</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представленнойвграфическойформе;</w:t>
      </w:r>
      <w:r w:rsidRPr="002408BA">
        <w:rPr>
          <w:rFonts w:ascii="Times New Roman" w:eastAsia="Calibri" w:hAnsi="Times New Roman" w:cs="Times New Roman"/>
          <w:b/>
          <w:sz w:val="28"/>
          <w:szCs w:val="28"/>
          <w:lang w:eastAsia="ru-RU"/>
        </w:rPr>
        <w:t xml:space="preserve"> задание 20</w:t>
      </w:r>
      <w:r w:rsidRPr="002408BA">
        <w:rPr>
          <w:rFonts w:ascii="Times New Roman" w:eastAsia="Calibri" w:hAnsi="Times New Roman" w:cs="Times New Roman"/>
          <w:sz w:val="28"/>
          <w:szCs w:val="28"/>
          <w:lang w:eastAsia="ru-RU"/>
        </w:rPr>
        <w:t xml:space="preserve"> (64,27 %) – </w:t>
      </w:r>
      <w:r w:rsidRPr="002408BA">
        <w:rPr>
          <w:rFonts w:ascii="Times New Roman" w:hAnsi="Times New Roman" w:cs="Times New Roman"/>
          <w:sz w:val="28"/>
          <w:szCs w:val="28"/>
        </w:rPr>
        <w:t>умениепроводитьмножественныйвыбор;</w:t>
      </w:r>
      <w:r w:rsidRPr="002408BA">
        <w:rPr>
          <w:rFonts w:ascii="Times New Roman" w:eastAsia="Calibri" w:hAnsi="Times New Roman" w:cs="Times New Roman"/>
          <w:b/>
          <w:sz w:val="28"/>
          <w:szCs w:val="28"/>
          <w:lang w:eastAsia="ru-RU"/>
        </w:rPr>
        <w:t xml:space="preserve"> задание 22</w:t>
      </w:r>
      <w:r w:rsidRPr="002408BA">
        <w:rPr>
          <w:rFonts w:ascii="Times New Roman" w:eastAsia="Calibri" w:hAnsi="Times New Roman" w:cs="Times New Roman"/>
          <w:sz w:val="28"/>
          <w:szCs w:val="28"/>
          <w:lang w:eastAsia="ru-RU"/>
        </w:rPr>
        <w:t xml:space="preserve"> (82,34 %) – </w:t>
      </w:r>
      <w:r w:rsidRPr="002408BA">
        <w:rPr>
          <w:rFonts w:ascii="Times New Roman" w:hAnsi="Times New Roman" w:cs="Times New Roman"/>
          <w:sz w:val="28"/>
          <w:szCs w:val="28"/>
        </w:rPr>
        <w:t>умениеопределятьпоследовательностибиологическихпроцессов</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явлений</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объектов;</w:t>
      </w:r>
      <w:r w:rsidRPr="002408BA">
        <w:rPr>
          <w:rFonts w:ascii="Times New Roman" w:eastAsia="Calibri" w:hAnsi="Times New Roman" w:cs="Times New Roman"/>
          <w:b/>
          <w:sz w:val="28"/>
          <w:szCs w:val="28"/>
          <w:lang w:eastAsia="ru-RU"/>
        </w:rPr>
        <w:t xml:space="preserve"> задание 24</w:t>
      </w:r>
      <w:r w:rsidRPr="002408BA">
        <w:rPr>
          <w:rFonts w:ascii="Times New Roman" w:eastAsia="Calibri" w:hAnsi="Times New Roman" w:cs="Times New Roman"/>
          <w:sz w:val="28"/>
          <w:szCs w:val="28"/>
          <w:lang w:eastAsia="ru-RU"/>
        </w:rPr>
        <w:t xml:space="preserve"> (61,24 %) – </w:t>
      </w:r>
      <w:r w:rsidRPr="002408BA">
        <w:rPr>
          <w:rFonts w:ascii="Times New Roman" w:hAnsi="Times New Roman" w:cs="Times New Roman"/>
          <w:sz w:val="28"/>
          <w:szCs w:val="28"/>
        </w:rPr>
        <w:t>умениесоотноситьморфологическиепризнакиорганизмаилиегоотдельныхоргановспредложеннымимоделямипозаданномуалгоритму;</w:t>
      </w:r>
      <w:r w:rsidRPr="002408BA">
        <w:rPr>
          <w:rFonts w:ascii="Times New Roman" w:eastAsia="Calibri" w:hAnsi="Times New Roman" w:cs="Times New Roman"/>
          <w:b/>
          <w:sz w:val="28"/>
          <w:szCs w:val="28"/>
          <w:lang w:eastAsia="ru-RU"/>
        </w:rPr>
        <w:t xml:space="preserve"> задание 27</w:t>
      </w:r>
      <w:r w:rsidRPr="002408BA">
        <w:rPr>
          <w:rFonts w:ascii="Times New Roman" w:eastAsia="Calibri" w:hAnsi="Times New Roman" w:cs="Times New Roman"/>
          <w:sz w:val="28"/>
          <w:szCs w:val="28"/>
          <w:lang w:eastAsia="ru-RU"/>
        </w:rPr>
        <w:t xml:space="preserve"> (68,79 %) – </w:t>
      </w:r>
      <w:r w:rsidRPr="002408BA">
        <w:rPr>
          <w:rFonts w:ascii="Times New Roman" w:hAnsi="Times New Roman" w:cs="Times New Roman"/>
          <w:sz w:val="28"/>
          <w:szCs w:val="28"/>
        </w:rPr>
        <w:t>умениеработатьстекстомбиологическогосодержания</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понимать</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сравнивать</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обобщать</w:t>
      </w:r>
      <w:r w:rsidRPr="002408BA">
        <w:rPr>
          <w:rFonts w:ascii="Times New Roman" w:eastAsia="Times New Roman" w:hAnsi="Times New Roman" w:cs="Times New Roman"/>
          <w:sz w:val="28"/>
          <w:szCs w:val="28"/>
        </w:rPr>
        <w:t>).</w:t>
      </w:r>
    </w:p>
    <w:p w:rsidR="00666086" w:rsidRPr="002408BA" w:rsidRDefault="00666086" w:rsidP="00666086">
      <w:pPr>
        <w:spacing w:after="0" w:line="240" w:lineRule="auto"/>
        <w:ind w:firstLine="709"/>
        <w:jc w:val="both"/>
        <w:rPr>
          <w:rFonts w:ascii="Times New Roman" w:hAnsi="Times New Roman" w:cs="Times New Roman"/>
          <w:sz w:val="28"/>
          <w:szCs w:val="28"/>
        </w:rPr>
      </w:pPr>
      <w:r w:rsidRPr="002408BA">
        <w:rPr>
          <w:rFonts w:ascii="Times New Roman" w:eastAsia="Calibri" w:hAnsi="Times New Roman" w:cs="Times New Roman"/>
          <w:sz w:val="28"/>
          <w:szCs w:val="28"/>
          <w:lang w:eastAsia="ru-RU"/>
        </w:rPr>
        <w:t xml:space="preserve">группа 2 - выпускники,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 </w:t>
      </w:r>
      <w:r w:rsidRPr="002408BA">
        <w:rPr>
          <w:rFonts w:ascii="Times New Roman" w:eastAsia="Calibri" w:hAnsi="Times New Roman" w:cs="Times New Roman"/>
          <w:b/>
          <w:sz w:val="28"/>
          <w:szCs w:val="28"/>
          <w:lang w:eastAsia="ru-RU"/>
        </w:rPr>
        <w:t>задание 1</w:t>
      </w:r>
      <w:r w:rsidRPr="002408BA">
        <w:rPr>
          <w:rFonts w:ascii="Times New Roman" w:eastAsia="Calibri" w:hAnsi="Times New Roman" w:cs="Times New Roman"/>
          <w:sz w:val="28"/>
          <w:szCs w:val="28"/>
          <w:lang w:eastAsia="ru-RU"/>
        </w:rPr>
        <w:t xml:space="preserve"> (43,26 %) –</w:t>
      </w:r>
      <w:r w:rsidRPr="002408BA">
        <w:rPr>
          <w:rFonts w:ascii="Times New Roman" w:hAnsi="Times New Roman" w:cs="Times New Roman"/>
          <w:sz w:val="28"/>
          <w:szCs w:val="28"/>
        </w:rPr>
        <w:t>знатьпризнакибиологическихобъектовнаразныхуровняхорганизацииживого;</w:t>
      </w:r>
      <w:r w:rsidRPr="002408BA">
        <w:rPr>
          <w:rFonts w:ascii="Times New Roman" w:eastAsia="Calibri" w:hAnsi="Times New Roman" w:cs="Times New Roman"/>
          <w:b/>
          <w:sz w:val="28"/>
          <w:szCs w:val="28"/>
          <w:lang w:eastAsia="ru-RU"/>
        </w:rPr>
        <w:t xml:space="preserve"> задание 19</w:t>
      </w:r>
      <w:r w:rsidRPr="002408BA">
        <w:rPr>
          <w:rFonts w:ascii="Times New Roman" w:eastAsia="Calibri" w:hAnsi="Times New Roman" w:cs="Times New Roman"/>
          <w:sz w:val="28"/>
          <w:szCs w:val="28"/>
          <w:lang w:eastAsia="ru-RU"/>
        </w:rPr>
        <w:t xml:space="preserve"> (56,53 %) –</w:t>
      </w:r>
      <w:r w:rsidRPr="002408BA">
        <w:rPr>
          <w:rFonts w:ascii="Times New Roman" w:hAnsi="Times New Roman" w:cs="Times New Roman"/>
          <w:sz w:val="28"/>
          <w:szCs w:val="28"/>
        </w:rPr>
        <w:t>умениепроводитьмножественныйвыбор;</w:t>
      </w:r>
      <w:r w:rsidRPr="002408BA">
        <w:rPr>
          <w:rFonts w:ascii="Times New Roman" w:eastAsia="Calibri" w:hAnsi="Times New Roman" w:cs="Times New Roman"/>
          <w:b/>
          <w:sz w:val="28"/>
          <w:szCs w:val="28"/>
          <w:lang w:eastAsia="ru-RU"/>
        </w:rPr>
        <w:t xml:space="preserve"> задание 21</w:t>
      </w:r>
      <w:r w:rsidRPr="002408BA">
        <w:rPr>
          <w:rFonts w:ascii="Times New Roman" w:eastAsia="Calibri" w:hAnsi="Times New Roman" w:cs="Times New Roman"/>
          <w:sz w:val="28"/>
          <w:szCs w:val="28"/>
          <w:lang w:eastAsia="ru-RU"/>
        </w:rPr>
        <w:t xml:space="preserve"> (49,55 %) –</w:t>
      </w:r>
      <w:r w:rsidRPr="002408BA">
        <w:rPr>
          <w:rFonts w:ascii="Times New Roman" w:hAnsi="Times New Roman" w:cs="Times New Roman"/>
          <w:sz w:val="28"/>
          <w:szCs w:val="28"/>
        </w:rPr>
        <w:t>знатьпризнакибиологическихобъектовнаразныхуровняхорганизацииживого</w:t>
      </w:r>
      <w:r w:rsidRPr="002408BA">
        <w:rPr>
          <w:rFonts w:ascii="Times New Roman" w:eastAsia="Times New Roman" w:hAnsi="Times New Roman" w:cs="Times New Roman"/>
          <w:sz w:val="28"/>
          <w:szCs w:val="28"/>
        </w:rPr>
        <w:t>.</w:t>
      </w:r>
      <w:r w:rsidRPr="002408BA">
        <w:rPr>
          <w:rFonts w:ascii="Times New Roman" w:hAnsi="Times New Roman" w:cs="Times New Roman"/>
          <w:sz w:val="28"/>
          <w:szCs w:val="28"/>
        </w:rPr>
        <w:t>Умениеустанавливатьсоответствие;</w:t>
      </w:r>
      <w:r w:rsidRPr="002408BA">
        <w:rPr>
          <w:rFonts w:ascii="Times New Roman" w:eastAsia="Calibri" w:hAnsi="Times New Roman" w:cs="Times New Roman"/>
          <w:b/>
          <w:sz w:val="28"/>
          <w:szCs w:val="28"/>
          <w:lang w:eastAsia="ru-RU"/>
        </w:rPr>
        <w:t xml:space="preserve"> задание 23</w:t>
      </w:r>
      <w:r w:rsidRPr="002408BA">
        <w:rPr>
          <w:rFonts w:ascii="Times New Roman" w:eastAsia="Calibri" w:hAnsi="Times New Roman" w:cs="Times New Roman"/>
          <w:sz w:val="28"/>
          <w:szCs w:val="28"/>
          <w:lang w:eastAsia="ru-RU"/>
        </w:rPr>
        <w:t xml:space="preserve"> (43,26 %) –</w:t>
      </w:r>
      <w:r w:rsidRPr="002408BA">
        <w:rPr>
          <w:rFonts w:ascii="Times New Roman" w:hAnsi="Times New Roman" w:cs="Times New Roman"/>
          <w:sz w:val="28"/>
          <w:szCs w:val="28"/>
        </w:rPr>
        <w:t xml:space="preserve"> умениевключатьвбиологическийтекстпропущенныетерминыипонятияизчислапредложенных; </w:t>
      </w:r>
      <w:r w:rsidRPr="002408BA">
        <w:rPr>
          <w:rFonts w:ascii="Times New Roman" w:eastAsia="Calibri" w:hAnsi="Times New Roman" w:cs="Times New Roman"/>
          <w:b/>
          <w:sz w:val="28"/>
          <w:szCs w:val="28"/>
          <w:lang w:eastAsia="ru-RU"/>
        </w:rPr>
        <w:t>задание 25</w:t>
      </w:r>
      <w:r w:rsidRPr="002408BA">
        <w:rPr>
          <w:rFonts w:ascii="Times New Roman" w:eastAsia="Calibri" w:hAnsi="Times New Roman" w:cs="Times New Roman"/>
          <w:sz w:val="28"/>
          <w:szCs w:val="28"/>
          <w:lang w:eastAsia="ru-RU"/>
        </w:rPr>
        <w:t xml:space="preserve"> (15,55 %) – </w:t>
      </w:r>
      <w:r w:rsidRPr="002408BA">
        <w:rPr>
          <w:rFonts w:ascii="Times New Roman" w:hAnsi="Times New Roman" w:cs="Times New Roman"/>
          <w:sz w:val="28"/>
          <w:szCs w:val="28"/>
        </w:rPr>
        <w:t>объяснятьрольбиологиивформированиисовременнойестественнонаучнойкартинымира</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впрактическойдеятельностилюдей</w:t>
      </w:r>
      <w:r w:rsidRPr="002408BA">
        <w:rPr>
          <w:rFonts w:ascii="Times New Roman" w:eastAsia="Times New Roman" w:hAnsi="Times New Roman" w:cs="Times New Roman"/>
          <w:sz w:val="28"/>
          <w:szCs w:val="28"/>
        </w:rPr>
        <w:t>.</w:t>
      </w:r>
      <w:r w:rsidRPr="002408BA">
        <w:rPr>
          <w:rFonts w:ascii="Times New Roman" w:hAnsi="Times New Roman" w:cs="Times New Roman"/>
          <w:sz w:val="28"/>
          <w:szCs w:val="28"/>
        </w:rPr>
        <w:t xml:space="preserve"> Распознаватьиописыватьнарисунках</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изображениях</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lastRenderedPageBreak/>
        <w:t xml:space="preserve">признакистроениябиологическихобъектовнаразныхуровняхорганизацииживого; </w:t>
      </w:r>
      <w:r w:rsidRPr="002408BA">
        <w:rPr>
          <w:rFonts w:ascii="Times New Roman" w:eastAsia="Calibri" w:hAnsi="Times New Roman" w:cs="Times New Roman"/>
          <w:b/>
          <w:sz w:val="28"/>
          <w:szCs w:val="28"/>
          <w:lang w:eastAsia="ru-RU"/>
        </w:rPr>
        <w:t>задание 26</w:t>
      </w:r>
      <w:r w:rsidRPr="002408BA">
        <w:rPr>
          <w:rFonts w:ascii="Times New Roman" w:eastAsia="Calibri" w:hAnsi="Times New Roman" w:cs="Times New Roman"/>
          <w:sz w:val="28"/>
          <w:szCs w:val="28"/>
          <w:lang w:eastAsia="ru-RU"/>
        </w:rPr>
        <w:t xml:space="preserve"> (50,58 %) –</w:t>
      </w:r>
      <w:r w:rsidRPr="002408BA">
        <w:rPr>
          <w:rFonts w:ascii="Times New Roman" w:hAnsi="Times New Roman" w:cs="Times New Roman"/>
          <w:sz w:val="28"/>
          <w:szCs w:val="28"/>
        </w:rPr>
        <w:t xml:space="preserve"> использоватьнаучныеметодысцельюизучениябиологическихобъектов</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явленийипроцессов</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наблюдение</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описание</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 xml:space="preserve">проведениенесложныхбиологическихэкспериментов; </w:t>
      </w:r>
      <w:r w:rsidRPr="002408BA">
        <w:rPr>
          <w:rFonts w:ascii="Times New Roman" w:eastAsia="Calibri" w:hAnsi="Times New Roman" w:cs="Times New Roman"/>
          <w:b/>
          <w:sz w:val="28"/>
          <w:szCs w:val="28"/>
          <w:lang w:eastAsia="ru-RU"/>
        </w:rPr>
        <w:t>задание 28</w:t>
      </w:r>
      <w:r w:rsidRPr="002408BA">
        <w:rPr>
          <w:rFonts w:ascii="Times New Roman" w:eastAsia="Calibri" w:hAnsi="Times New Roman" w:cs="Times New Roman"/>
          <w:sz w:val="28"/>
          <w:szCs w:val="28"/>
          <w:lang w:eastAsia="ru-RU"/>
        </w:rPr>
        <w:t xml:space="preserve"> (44,75 %) – </w:t>
      </w:r>
      <w:r w:rsidRPr="002408BA">
        <w:rPr>
          <w:rFonts w:ascii="Times New Roman" w:hAnsi="Times New Roman" w:cs="Times New Roman"/>
          <w:sz w:val="28"/>
          <w:szCs w:val="28"/>
        </w:rPr>
        <w:t>умениеработатьсостатистическимиданными</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 xml:space="preserve">представленнымивтабличнойформе; </w:t>
      </w:r>
      <w:r w:rsidRPr="002408BA">
        <w:rPr>
          <w:rFonts w:ascii="Times New Roman" w:eastAsia="Calibri" w:hAnsi="Times New Roman" w:cs="Times New Roman"/>
          <w:b/>
          <w:sz w:val="28"/>
          <w:szCs w:val="28"/>
          <w:lang w:eastAsia="ru-RU"/>
        </w:rPr>
        <w:t>задание 29</w:t>
      </w:r>
      <w:r w:rsidRPr="002408BA">
        <w:rPr>
          <w:rFonts w:ascii="Times New Roman" w:eastAsia="Calibri" w:hAnsi="Times New Roman" w:cs="Times New Roman"/>
          <w:sz w:val="28"/>
          <w:szCs w:val="28"/>
          <w:lang w:eastAsia="ru-RU"/>
        </w:rPr>
        <w:t xml:space="preserve"> (35,70 %) –</w:t>
      </w:r>
      <w:r w:rsidRPr="002408BA">
        <w:rPr>
          <w:rFonts w:ascii="Times New Roman" w:hAnsi="Times New Roman" w:cs="Times New Roman"/>
          <w:sz w:val="28"/>
          <w:szCs w:val="28"/>
        </w:rPr>
        <w:t xml:space="preserve"> решатьучебныезадачибиологическогосодержания</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проводитькачественныеиколичественныерасчёты</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делатьвыводынаоснованииполученныхрезультатов</w:t>
      </w:r>
      <w:r w:rsidRPr="002408BA">
        <w:rPr>
          <w:rFonts w:ascii="Times New Roman" w:eastAsia="Times New Roman" w:hAnsi="Times New Roman" w:cs="Times New Roman"/>
          <w:sz w:val="28"/>
          <w:szCs w:val="28"/>
        </w:rPr>
        <w:t xml:space="preserve">. </w:t>
      </w:r>
      <w:r w:rsidRPr="002408BA">
        <w:rPr>
          <w:rFonts w:ascii="Times New Roman" w:hAnsi="Times New Roman" w:cs="Times New Roman"/>
          <w:sz w:val="28"/>
          <w:szCs w:val="28"/>
        </w:rPr>
        <w:t>Умениеобосновыватьнеобходимостьрациональногоиздоровогопитания.</w:t>
      </w:r>
    </w:p>
    <w:p w:rsidR="00666086" w:rsidRPr="002408BA" w:rsidRDefault="00666086" w:rsidP="00666086">
      <w:pPr>
        <w:spacing w:after="0" w:line="240" w:lineRule="auto"/>
        <w:contextualSpacing/>
        <w:jc w:val="both"/>
        <w:rPr>
          <w:rFonts w:ascii="Times New Roman" w:eastAsia="Times New Roman" w:hAnsi="Times New Roman" w:cs="Times New Roman"/>
          <w:bCs/>
          <w:i/>
          <w:iCs/>
          <w:sz w:val="28"/>
          <w:szCs w:val="28"/>
          <w:lang w:eastAsia="ru-RU"/>
        </w:rPr>
      </w:pPr>
      <w:r w:rsidRPr="002408BA">
        <w:rPr>
          <w:rFonts w:ascii="Times New Roman" w:eastAsia="Times New Roman" w:hAnsi="Times New Roman" w:cs="Times New Roman"/>
          <w:bCs/>
          <w:i/>
          <w:iCs/>
          <w:sz w:val="28"/>
          <w:szCs w:val="28"/>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rsidR="00666086" w:rsidRPr="002408BA" w:rsidRDefault="00666086" w:rsidP="00666086">
      <w:pPr>
        <w:spacing w:after="0" w:line="240" w:lineRule="auto"/>
        <w:ind w:firstLine="709"/>
        <w:jc w:val="both"/>
        <w:rPr>
          <w:rFonts w:ascii="Times New Roman" w:eastAsia="Calibri" w:hAnsi="Times New Roman" w:cs="Times New Roman"/>
          <w:b/>
          <w:i/>
          <w:iCs/>
          <w:sz w:val="28"/>
          <w:szCs w:val="28"/>
          <w:lang w:eastAsia="ru-RU"/>
        </w:rPr>
      </w:pPr>
      <w:r w:rsidRPr="002408BA">
        <w:rPr>
          <w:rFonts w:ascii="Times New Roman" w:eastAsia="Calibri" w:hAnsi="Times New Roman" w:cs="Times New Roman"/>
          <w:b/>
          <w:i/>
          <w:sz w:val="28"/>
          <w:szCs w:val="28"/>
          <w:lang w:eastAsia="ru-RU"/>
        </w:rPr>
        <w:t xml:space="preserve"> При выполнении заданий базового уровня</w:t>
      </w:r>
    </w:p>
    <w:p w:rsidR="00666086" w:rsidRPr="002408BA" w:rsidRDefault="00666086" w:rsidP="00666086">
      <w:pPr>
        <w:spacing w:after="0" w:line="240" w:lineRule="auto"/>
        <w:jc w:val="both"/>
        <w:rPr>
          <w:rFonts w:ascii="Times New Roman" w:eastAsia="Calibri" w:hAnsi="Times New Roman" w:cs="Times New Roman"/>
          <w:sz w:val="28"/>
          <w:szCs w:val="28"/>
          <w:lang w:eastAsia="ru-RU"/>
        </w:rPr>
      </w:pPr>
      <w:r w:rsidRPr="002408BA">
        <w:rPr>
          <w:rFonts w:ascii="Times New Roman" w:eastAsia="Calibri" w:hAnsi="Times New Roman" w:cs="Times New Roman"/>
          <w:sz w:val="28"/>
          <w:szCs w:val="28"/>
          <w:lang w:eastAsia="ru-RU"/>
        </w:rPr>
        <w:t xml:space="preserve">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 </w:t>
      </w:r>
      <w:r w:rsidRPr="002408BA">
        <w:rPr>
          <w:rFonts w:ascii="Times New Roman" w:eastAsia="Calibri" w:hAnsi="Times New Roman" w:cs="Times New Roman"/>
          <w:b/>
          <w:sz w:val="28"/>
          <w:szCs w:val="28"/>
          <w:lang w:eastAsia="ru-RU"/>
        </w:rPr>
        <w:t>задание 8</w:t>
      </w:r>
      <w:r w:rsidRPr="002408BA">
        <w:rPr>
          <w:rFonts w:ascii="Times New Roman" w:eastAsia="Calibri" w:hAnsi="Times New Roman" w:cs="Times New Roman"/>
          <w:sz w:val="28"/>
          <w:szCs w:val="28"/>
          <w:lang w:eastAsia="ru-RU"/>
        </w:rPr>
        <w:t xml:space="preserve"> (28,62 %) –</w:t>
      </w:r>
      <w:r w:rsidRPr="002408BA">
        <w:rPr>
          <w:rFonts w:ascii="Times New Roman" w:hAnsi="Times New Roman" w:cs="Times New Roman"/>
          <w:sz w:val="28"/>
          <w:szCs w:val="28"/>
        </w:rPr>
        <w:t xml:space="preserve"> опораидвижение; </w:t>
      </w:r>
      <w:r w:rsidRPr="002408BA">
        <w:rPr>
          <w:rFonts w:ascii="Times New Roman" w:eastAsia="Calibri" w:hAnsi="Times New Roman" w:cs="Times New Roman"/>
          <w:b/>
          <w:sz w:val="28"/>
          <w:szCs w:val="28"/>
          <w:lang w:eastAsia="ru-RU"/>
        </w:rPr>
        <w:t>задание 11</w:t>
      </w:r>
      <w:r w:rsidRPr="002408BA">
        <w:rPr>
          <w:rFonts w:ascii="Times New Roman" w:eastAsia="Calibri" w:hAnsi="Times New Roman" w:cs="Times New Roman"/>
          <w:sz w:val="28"/>
          <w:szCs w:val="28"/>
          <w:lang w:eastAsia="ru-RU"/>
        </w:rPr>
        <w:t xml:space="preserve"> (43,26 %) –</w:t>
      </w:r>
      <w:r w:rsidRPr="002408BA">
        <w:rPr>
          <w:rFonts w:ascii="Times New Roman" w:hAnsi="Times New Roman" w:cs="Times New Roman"/>
          <w:sz w:val="28"/>
          <w:szCs w:val="28"/>
        </w:rPr>
        <w:t xml:space="preserve"> органычувств; </w:t>
      </w:r>
      <w:bookmarkStart w:id="3" w:name="_Hlk75849918"/>
      <w:r w:rsidRPr="002408BA">
        <w:rPr>
          <w:rFonts w:ascii="Times New Roman" w:eastAsia="Calibri" w:hAnsi="Times New Roman" w:cs="Times New Roman"/>
          <w:b/>
          <w:sz w:val="28"/>
          <w:szCs w:val="28"/>
          <w:lang w:eastAsia="ru-RU"/>
        </w:rPr>
        <w:t>задание 14</w:t>
      </w:r>
      <w:r w:rsidRPr="002408BA">
        <w:rPr>
          <w:rFonts w:ascii="Times New Roman" w:eastAsia="Calibri" w:hAnsi="Times New Roman" w:cs="Times New Roman"/>
          <w:sz w:val="28"/>
          <w:szCs w:val="28"/>
          <w:lang w:eastAsia="ru-RU"/>
        </w:rPr>
        <w:t xml:space="preserve"> (38,38 %) –</w:t>
      </w:r>
      <w:bookmarkEnd w:id="3"/>
      <w:r w:rsidRPr="002408BA">
        <w:rPr>
          <w:rFonts w:ascii="Times New Roman" w:hAnsi="Times New Roman" w:cs="Times New Roman"/>
          <w:sz w:val="28"/>
          <w:szCs w:val="28"/>
        </w:rPr>
        <w:t xml:space="preserve">влияниеэкологическихфакторовнаорганизмы; </w:t>
      </w:r>
      <w:r w:rsidRPr="002408BA">
        <w:rPr>
          <w:rFonts w:ascii="Times New Roman" w:eastAsia="Calibri" w:hAnsi="Times New Roman" w:cs="Times New Roman"/>
          <w:b/>
          <w:sz w:val="28"/>
          <w:szCs w:val="28"/>
          <w:lang w:eastAsia="ru-RU"/>
        </w:rPr>
        <w:t>задание 17</w:t>
      </w:r>
      <w:r w:rsidRPr="002408BA">
        <w:rPr>
          <w:rFonts w:ascii="Times New Roman" w:eastAsia="Calibri" w:hAnsi="Times New Roman" w:cs="Times New Roman"/>
          <w:sz w:val="28"/>
          <w:szCs w:val="28"/>
          <w:lang w:eastAsia="ru-RU"/>
        </w:rPr>
        <w:t xml:space="preserve"> (40,61 %) –</w:t>
      </w:r>
      <w:r w:rsidRPr="002408BA">
        <w:rPr>
          <w:rFonts w:ascii="Times New Roman" w:hAnsi="Times New Roman" w:cs="Times New Roman"/>
          <w:sz w:val="28"/>
          <w:szCs w:val="28"/>
        </w:rPr>
        <w:t xml:space="preserve"> обладатьприёмамиработыпокритическомуанализуполученнойинформацииипользоватьсяпростейшимиспособамиоценкиеёдостоверности.</w:t>
      </w:r>
    </w:p>
    <w:p w:rsidR="00666086" w:rsidRPr="002408BA" w:rsidRDefault="00666086" w:rsidP="00666086">
      <w:pPr>
        <w:spacing w:after="0" w:line="240" w:lineRule="auto"/>
        <w:ind w:firstLine="709"/>
        <w:jc w:val="both"/>
        <w:rPr>
          <w:rFonts w:ascii="Times New Roman" w:eastAsia="Calibri" w:hAnsi="Times New Roman" w:cs="Times New Roman"/>
          <w:b/>
          <w:i/>
          <w:sz w:val="28"/>
          <w:szCs w:val="28"/>
          <w:lang w:eastAsia="ru-RU"/>
        </w:rPr>
      </w:pPr>
      <w:r w:rsidRPr="002408BA">
        <w:rPr>
          <w:rFonts w:ascii="Times New Roman" w:eastAsia="Calibri" w:hAnsi="Times New Roman" w:cs="Times New Roman"/>
          <w:b/>
          <w:i/>
          <w:sz w:val="28"/>
          <w:szCs w:val="28"/>
          <w:lang w:eastAsia="ru-RU"/>
        </w:rPr>
        <w:t>При выполнении заданий повышенного и высокого уровня</w:t>
      </w:r>
    </w:p>
    <w:p w:rsidR="00666086" w:rsidRPr="002408BA" w:rsidRDefault="00666086" w:rsidP="00666086">
      <w:pPr>
        <w:spacing w:after="0" w:line="240" w:lineRule="auto"/>
        <w:ind w:firstLine="709"/>
        <w:jc w:val="both"/>
        <w:rPr>
          <w:rFonts w:ascii="Times New Roman" w:eastAsia="Calibri" w:hAnsi="Times New Roman" w:cs="Times New Roman"/>
          <w:sz w:val="28"/>
          <w:szCs w:val="28"/>
          <w:lang w:eastAsia="ru-RU"/>
        </w:rPr>
      </w:pPr>
      <w:r w:rsidRPr="002408BA">
        <w:rPr>
          <w:rFonts w:ascii="Times New Roman" w:eastAsia="Calibri" w:hAnsi="Times New Roman" w:cs="Times New Roman"/>
          <w:sz w:val="28"/>
          <w:szCs w:val="28"/>
          <w:lang w:eastAsia="ru-RU"/>
        </w:rPr>
        <w:t>группа 3 - выпускники,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 здания повышенного и высокого уровня с процентом выполнения ниже 15 % отсутствуют.</w:t>
      </w:r>
    </w:p>
    <w:p w:rsidR="00666086" w:rsidRPr="002408BA" w:rsidRDefault="00666086" w:rsidP="00666086">
      <w:pPr>
        <w:spacing w:after="0" w:line="240" w:lineRule="auto"/>
        <w:ind w:firstLine="709"/>
        <w:contextualSpacing/>
        <w:jc w:val="both"/>
        <w:rPr>
          <w:rFonts w:ascii="Times New Roman" w:eastAsia="Times New Roman" w:hAnsi="Times New Roman" w:cs="Times New Roman"/>
          <w:bCs/>
          <w:i/>
          <w:iCs/>
          <w:sz w:val="28"/>
          <w:szCs w:val="28"/>
          <w:lang w:eastAsia="ru-RU"/>
        </w:rPr>
      </w:pPr>
      <w:r w:rsidRPr="002408BA">
        <w:rPr>
          <w:rFonts w:ascii="Times New Roman" w:hAnsi="Times New Roman" w:cs="Times New Roman"/>
          <w:sz w:val="28"/>
          <w:szCs w:val="28"/>
        </w:rPr>
        <w:t xml:space="preserve">Основные проблемы, с которыми столкнулись учащиеся связаны с заданиями, которые проверяют не только содержание биологического образования, но и проверяют обладание приёмами работы по критическому анализу полученной информации.  </w:t>
      </w:r>
    </w:p>
    <w:p w:rsidR="00666086" w:rsidRPr="002408BA" w:rsidRDefault="00666086" w:rsidP="00666086">
      <w:pPr>
        <w:spacing w:after="0" w:line="240" w:lineRule="auto"/>
        <w:ind w:firstLine="539"/>
        <w:jc w:val="both"/>
        <w:rPr>
          <w:rFonts w:ascii="Times New Roman" w:eastAsia="Calibri" w:hAnsi="Times New Roman" w:cs="Times New Roman"/>
          <w:sz w:val="28"/>
          <w:szCs w:val="28"/>
          <w:lang w:eastAsia="ru-RU"/>
        </w:rPr>
      </w:pPr>
    </w:p>
    <w:p w:rsidR="00666086" w:rsidRPr="002408BA" w:rsidRDefault="00666086" w:rsidP="00666086">
      <w:pPr>
        <w:spacing w:after="0" w:line="240" w:lineRule="auto"/>
        <w:jc w:val="both"/>
        <w:rPr>
          <w:rFonts w:ascii="Times New Roman" w:eastAsia="Calibri" w:hAnsi="Times New Roman" w:cs="Times New Roman"/>
          <w:b/>
          <w:bCs/>
          <w:sz w:val="28"/>
          <w:szCs w:val="28"/>
          <w:lang w:eastAsia="ru-RU"/>
        </w:rPr>
      </w:pPr>
      <w:r w:rsidRPr="002408BA">
        <w:rPr>
          <w:rFonts w:ascii="Times New Roman" w:eastAsia="Calibri" w:hAnsi="Times New Roman" w:cs="Times New Roman"/>
          <w:b/>
          <w:bCs/>
          <w:sz w:val="28"/>
          <w:szCs w:val="28"/>
          <w:lang w:eastAsia="ru-RU"/>
        </w:rPr>
        <w:t>Рекомендации для учителей по совершенствованию организации и методики преподавания учебного предмета</w:t>
      </w:r>
    </w:p>
    <w:p w:rsidR="00666086" w:rsidRPr="002408BA" w:rsidRDefault="00666086" w:rsidP="00666086">
      <w:pPr>
        <w:spacing w:after="0" w:line="240" w:lineRule="auto"/>
        <w:ind w:firstLine="709"/>
        <w:jc w:val="both"/>
        <w:rPr>
          <w:rFonts w:ascii="Times New Roman" w:eastAsia="Times New Roman" w:hAnsi="Times New Roman" w:cs="Times New Roman"/>
          <w:color w:val="000000"/>
          <w:sz w:val="28"/>
          <w:szCs w:val="28"/>
          <w:lang w:eastAsia="ru-RU"/>
        </w:rPr>
      </w:pPr>
      <w:r w:rsidRPr="002408BA">
        <w:rPr>
          <w:rFonts w:ascii="Times New Roman" w:hAnsi="Times New Roman" w:cs="Times New Roman"/>
          <w:sz w:val="28"/>
          <w:szCs w:val="28"/>
        </w:rPr>
        <w:t xml:space="preserve">При разработке и корректировке тематического планирования рабочих программ по биологии, при разработке контрольно-измерительных материалов внутренней системы оценки качества обратить особое внимание на изучение тем школьного курса биологии: </w:t>
      </w:r>
      <w:r w:rsidRPr="002408BA">
        <w:rPr>
          <w:rFonts w:ascii="Times New Roman" w:eastAsia="Times New Roman" w:hAnsi="Times New Roman" w:cs="Times New Roman"/>
          <w:b/>
          <w:color w:val="000000"/>
          <w:sz w:val="28"/>
          <w:szCs w:val="28"/>
          <w:lang w:eastAsia="ru-RU"/>
        </w:rPr>
        <w:t xml:space="preserve">5- 6 класс. </w:t>
      </w:r>
      <w:r w:rsidRPr="002408BA">
        <w:rPr>
          <w:rFonts w:ascii="Times New Roman" w:eastAsia="Times New Roman" w:hAnsi="Times New Roman" w:cs="Times New Roman"/>
          <w:color w:val="000000"/>
          <w:sz w:val="28"/>
          <w:szCs w:val="28"/>
          <w:lang w:eastAsia="ru-RU"/>
        </w:rPr>
        <w:t xml:space="preserve">Экологические факторы и их влияние на живые организмы. Природные сообщества. </w:t>
      </w:r>
      <w:r w:rsidRPr="002408BA">
        <w:rPr>
          <w:rFonts w:ascii="Times New Roman" w:eastAsia="Times New Roman" w:hAnsi="Times New Roman" w:cs="Times New Roman"/>
          <w:b/>
          <w:color w:val="000000"/>
          <w:sz w:val="28"/>
          <w:szCs w:val="28"/>
          <w:lang w:eastAsia="ru-RU"/>
        </w:rPr>
        <w:t>7 класс.</w:t>
      </w:r>
      <w:r w:rsidRPr="002408BA">
        <w:rPr>
          <w:rFonts w:ascii="Times New Roman" w:eastAsia="Times New Roman" w:hAnsi="Times New Roman" w:cs="Times New Roman"/>
          <w:color w:val="000000"/>
          <w:sz w:val="28"/>
          <w:szCs w:val="28"/>
          <w:lang w:eastAsia="ru-RU"/>
        </w:rPr>
        <w:t xml:space="preserve">  Многоклеточные животные. Выделять черты приспособленности организмов к среде обитания. </w:t>
      </w:r>
      <w:r w:rsidRPr="002408BA">
        <w:rPr>
          <w:rFonts w:ascii="Times New Roman" w:eastAsia="Times New Roman" w:hAnsi="Times New Roman" w:cs="Times New Roman"/>
          <w:b/>
          <w:color w:val="000000"/>
          <w:sz w:val="28"/>
          <w:szCs w:val="28"/>
          <w:lang w:eastAsia="ru-RU"/>
        </w:rPr>
        <w:t>8 кл-</w:t>
      </w:r>
      <w:r w:rsidRPr="002408BA">
        <w:rPr>
          <w:rFonts w:ascii="Times New Roman" w:eastAsia="Times New Roman" w:hAnsi="Times New Roman" w:cs="Times New Roman"/>
          <w:color w:val="000000"/>
          <w:sz w:val="28"/>
          <w:szCs w:val="28"/>
          <w:lang w:eastAsia="ru-RU"/>
        </w:rPr>
        <w:t xml:space="preserve">Нейрогуморальная регуляция. Отличительные признаки систем органов.  Умение обосновывать необходимость рационального </w:t>
      </w:r>
      <w:r w:rsidRPr="002408BA">
        <w:rPr>
          <w:rFonts w:ascii="Times New Roman" w:eastAsia="Times New Roman" w:hAnsi="Times New Roman" w:cs="Times New Roman"/>
          <w:color w:val="000000"/>
          <w:sz w:val="28"/>
          <w:szCs w:val="28"/>
          <w:lang w:eastAsia="ru-RU"/>
        </w:rPr>
        <w:tab/>
        <w:t xml:space="preserve">и здорового питания. Умение обосновывать необходимость рационального и здорового питания. </w:t>
      </w:r>
      <w:r w:rsidRPr="002408BA">
        <w:rPr>
          <w:rFonts w:ascii="Times New Roman" w:eastAsia="Times New Roman" w:hAnsi="Times New Roman" w:cs="Times New Roman"/>
          <w:b/>
          <w:color w:val="000000"/>
          <w:sz w:val="28"/>
          <w:szCs w:val="28"/>
          <w:lang w:eastAsia="ru-RU"/>
        </w:rPr>
        <w:t xml:space="preserve">9 класс. </w:t>
      </w:r>
      <w:r w:rsidRPr="002408BA">
        <w:rPr>
          <w:rFonts w:ascii="Times New Roman" w:eastAsia="Times New Roman" w:hAnsi="Times New Roman" w:cs="Times New Roman"/>
          <w:color w:val="000000"/>
          <w:sz w:val="28"/>
          <w:szCs w:val="28"/>
          <w:lang w:eastAsia="ru-RU"/>
        </w:rPr>
        <w:t>Круговорот веществ в биосфере. Схемы круговорота веществ в биосфере.</w:t>
      </w:r>
    </w:p>
    <w:p w:rsidR="00666086" w:rsidRPr="002408BA" w:rsidRDefault="00666086" w:rsidP="00666086">
      <w:pPr>
        <w:spacing w:after="0" w:line="240" w:lineRule="auto"/>
        <w:ind w:firstLine="709"/>
        <w:jc w:val="both"/>
        <w:rPr>
          <w:rFonts w:ascii="Times New Roman" w:eastAsia="Times New Roman" w:hAnsi="Times New Roman" w:cs="Times New Roman"/>
          <w:color w:val="000000"/>
          <w:sz w:val="28"/>
          <w:szCs w:val="28"/>
          <w:lang w:eastAsia="ru-RU"/>
        </w:rPr>
      </w:pPr>
      <w:r w:rsidRPr="002408BA">
        <w:rPr>
          <w:rFonts w:ascii="Times New Roman" w:eastAsia="Times New Roman" w:hAnsi="Times New Roman" w:cs="Times New Roman"/>
          <w:color w:val="000000"/>
          <w:sz w:val="28"/>
          <w:szCs w:val="28"/>
          <w:lang w:eastAsia="ru-RU"/>
        </w:rPr>
        <w:t xml:space="preserve">При изучении темы «Жизнедеятельность клетки ее деление и рост» (5-9 кл.) использовать схематические рисунки фаз деления клетки, составление моделей </w:t>
      </w:r>
      <w:r w:rsidRPr="002408BA">
        <w:rPr>
          <w:rFonts w:ascii="Times New Roman" w:eastAsia="Times New Roman" w:hAnsi="Times New Roman" w:cs="Times New Roman"/>
          <w:color w:val="000000"/>
          <w:sz w:val="28"/>
          <w:szCs w:val="28"/>
          <w:lang w:eastAsia="ru-RU"/>
        </w:rPr>
        <w:lastRenderedPageBreak/>
        <w:t xml:space="preserve">деления клетки. Организовать просмотр учебных фильмов. Использовать «звуковой диктант» для запоминания. Организовать систему повторения на уроках. </w:t>
      </w:r>
    </w:p>
    <w:p w:rsidR="00666086" w:rsidRPr="002408BA" w:rsidRDefault="00666086" w:rsidP="00666086">
      <w:pPr>
        <w:spacing w:after="0" w:line="240" w:lineRule="auto"/>
        <w:contextualSpacing/>
        <w:jc w:val="both"/>
        <w:rPr>
          <w:rFonts w:ascii="Times New Roman" w:eastAsia="Times New Roman" w:hAnsi="Times New Roman" w:cs="Times New Roman"/>
          <w:b/>
          <w:sz w:val="28"/>
          <w:szCs w:val="28"/>
          <w:lang w:eastAsia="ru-RU"/>
        </w:rPr>
      </w:pPr>
      <w:r w:rsidRPr="002408BA">
        <w:rPr>
          <w:rFonts w:ascii="Times New Roman" w:eastAsia="Times New Roman" w:hAnsi="Times New Roman" w:cs="Times New Roman"/>
          <w:b/>
          <w:sz w:val="28"/>
          <w:szCs w:val="28"/>
          <w:lang w:eastAsia="ru-RU"/>
        </w:rPr>
        <w:t>Рекомендации по совершенствованию преподавания учебного предмета для всех обучающихсяна основе выявленных типичных затруднений и ошибок</w:t>
      </w:r>
    </w:p>
    <w:p w:rsidR="00666086" w:rsidRPr="002408BA" w:rsidRDefault="00666086" w:rsidP="00666086">
      <w:pPr>
        <w:spacing w:after="0" w:line="240" w:lineRule="auto"/>
        <w:ind w:firstLine="709"/>
        <w:jc w:val="both"/>
        <w:rPr>
          <w:rFonts w:ascii="Arial" w:eastAsia="Times New Roman" w:hAnsi="Arial" w:cs="Arial"/>
          <w:color w:val="C00000"/>
          <w:sz w:val="28"/>
          <w:szCs w:val="28"/>
          <w:lang w:eastAsia="ru-RU"/>
        </w:rPr>
      </w:pPr>
      <w:r w:rsidRPr="002408BA">
        <w:rPr>
          <w:rFonts w:ascii="Times New Roman" w:eastAsia="Times New Roman" w:hAnsi="Times New Roman" w:cs="Times New Roman"/>
          <w:color w:val="C00000"/>
          <w:sz w:val="28"/>
          <w:szCs w:val="28"/>
          <w:lang w:eastAsia="ru-RU"/>
        </w:rPr>
        <w:t xml:space="preserve">1. Формировать навыки работы с тестами, схемами, таблицами и рисунками биологического содержания. </w:t>
      </w:r>
    </w:p>
    <w:p w:rsidR="00666086" w:rsidRPr="002408BA" w:rsidRDefault="00666086" w:rsidP="00666086">
      <w:pPr>
        <w:spacing w:after="0" w:line="240" w:lineRule="auto"/>
        <w:ind w:firstLine="709"/>
        <w:jc w:val="both"/>
        <w:rPr>
          <w:rFonts w:ascii="Times New Roman" w:eastAsia="Calibri" w:hAnsi="Times New Roman" w:cs="Times New Roman"/>
          <w:color w:val="C00000"/>
          <w:sz w:val="28"/>
          <w:szCs w:val="28"/>
          <w:lang w:eastAsia="ru-RU"/>
        </w:rPr>
      </w:pPr>
      <w:r w:rsidRPr="002408BA">
        <w:rPr>
          <w:rFonts w:ascii="Times New Roman" w:eastAsia="Times New Roman" w:hAnsi="Times New Roman" w:cs="Times New Roman"/>
          <w:color w:val="C00000"/>
          <w:sz w:val="28"/>
          <w:szCs w:val="28"/>
          <w:lang w:eastAsia="ru-RU"/>
        </w:rPr>
        <w:t xml:space="preserve">2. При организации повторения следует обеспечить систематизацию и обобщение материала из разделов </w:t>
      </w:r>
      <w:r w:rsidRPr="002408BA">
        <w:rPr>
          <w:rFonts w:ascii="Times New Roman" w:hAnsi="Times New Roman" w:cs="Times New Roman"/>
          <w:color w:val="C00000"/>
          <w:sz w:val="28"/>
          <w:szCs w:val="28"/>
        </w:rPr>
        <w:t xml:space="preserve">«Опораидвижение»; </w:t>
      </w:r>
      <w:r w:rsidRPr="002408BA">
        <w:rPr>
          <w:rFonts w:ascii="Times New Roman" w:eastAsia="Calibri" w:hAnsi="Times New Roman" w:cs="Times New Roman"/>
          <w:b/>
          <w:color w:val="C00000"/>
          <w:sz w:val="28"/>
          <w:szCs w:val="28"/>
          <w:lang w:eastAsia="ru-RU"/>
        </w:rPr>
        <w:t>«</w:t>
      </w:r>
      <w:r w:rsidRPr="002408BA">
        <w:rPr>
          <w:rFonts w:ascii="Times New Roman" w:eastAsia="Calibri" w:hAnsi="Times New Roman" w:cs="Times New Roman"/>
          <w:color w:val="C00000"/>
          <w:sz w:val="28"/>
          <w:szCs w:val="28"/>
          <w:lang w:eastAsia="ru-RU"/>
        </w:rPr>
        <w:t>О</w:t>
      </w:r>
      <w:r w:rsidRPr="002408BA">
        <w:rPr>
          <w:rFonts w:ascii="Times New Roman" w:hAnsi="Times New Roman" w:cs="Times New Roman"/>
          <w:color w:val="C00000"/>
          <w:sz w:val="28"/>
          <w:szCs w:val="28"/>
        </w:rPr>
        <w:t>рганычувств» а также у заданий проверяющих сформированность представлений и влиянииэкологическихфакторовнаорганизмы и обладаниеприёмамиработыпокритическомуанализуполученнойинформацииипользованиепростейшимиспособамиоценкиеёдостоверности.</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3. Обратить внимание к формированию следующих умений:</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узнавать типичные биологические объекты, процессы, явления;</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давать определения основных биологических понятий;</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пользоваться биологическими терминами и понятиями;</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объяснять, определять, сравнивать, классифицировать, распознавать и описывать типичные биологические объекты, процессы и явления;</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устанавливать причинно-следственные связи, проводить анализ, обобщение, формулирование выводов;</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использовать приобретенные знания в практической деятельности;</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систематизировать и интегрировать знания, оценивать и прогнозировать биологические процессы, решать практические и творческие задачи;</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характеризовать нормы здорового образа жизни, поведения в природе;</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составлять свободный развернутый ответ, письменно излагать свои мысли;</w:t>
      </w:r>
    </w:p>
    <w:p w:rsidR="00666086" w:rsidRPr="002408BA" w:rsidRDefault="00666086" w:rsidP="00666086">
      <w:pPr>
        <w:spacing w:after="0" w:line="240" w:lineRule="auto"/>
        <w:ind w:firstLine="709"/>
        <w:jc w:val="both"/>
        <w:rPr>
          <w:rFonts w:ascii="Arial" w:eastAsia="Times New Roman" w:hAnsi="Arial" w:cs="Arial"/>
          <w:color w:val="000000"/>
          <w:sz w:val="28"/>
          <w:szCs w:val="28"/>
          <w:lang w:eastAsia="ru-RU"/>
        </w:rPr>
      </w:pPr>
      <w:r w:rsidRPr="002408BA">
        <w:rPr>
          <w:rFonts w:ascii="Times New Roman" w:eastAsia="Times New Roman" w:hAnsi="Times New Roman" w:cs="Times New Roman"/>
          <w:color w:val="000000"/>
          <w:sz w:val="28"/>
          <w:szCs w:val="28"/>
          <w:lang w:eastAsia="ru-RU"/>
        </w:rPr>
        <w:t>- закреплять навыки использования конкретных знаний для анализа ситуации.</w:t>
      </w:r>
    </w:p>
    <w:p w:rsidR="00666086" w:rsidRPr="002408BA" w:rsidRDefault="00666086" w:rsidP="00666086">
      <w:pPr>
        <w:spacing w:after="0" w:line="240" w:lineRule="auto"/>
        <w:contextualSpacing/>
        <w:jc w:val="both"/>
        <w:rPr>
          <w:rFonts w:ascii="Times New Roman" w:eastAsia="Times New Roman" w:hAnsi="Times New Roman" w:cs="Times New Roman"/>
          <w:b/>
          <w:sz w:val="28"/>
          <w:szCs w:val="28"/>
          <w:lang w:eastAsia="ru-RU"/>
        </w:rPr>
      </w:pPr>
      <w:r w:rsidRPr="002408BA">
        <w:rPr>
          <w:rFonts w:ascii="Times New Roman" w:hAnsi="Times New Roman" w:cs="Times New Roman"/>
          <w:sz w:val="28"/>
          <w:szCs w:val="28"/>
        </w:rPr>
        <w:t>Разрабатывать индивидуальные образовательные маршруты обучающихся по формированию предметных и метапредметных результатов, характеризующих достижение планируемых результатов освоения основной образовательной программы основного общего образования.</w:t>
      </w:r>
    </w:p>
    <w:p w:rsidR="00666086" w:rsidRPr="002408BA" w:rsidRDefault="00666086" w:rsidP="00666086">
      <w:pPr>
        <w:spacing w:after="0" w:line="240" w:lineRule="auto"/>
        <w:contextualSpacing/>
        <w:jc w:val="both"/>
        <w:rPr>
          <w:rFonts w:ascii="Times New Roman" w:eastAsia="Times New Roman" w:hAnsi="Times New Roman" w:cs="Times New Roman"/>
          <w:b/>
          <w:sz w:val="28"/>
          <w:szCs w:val="28"/>
          <w:lang w:eastAsia="ru-RU"/>
        </w:rPr>
      </w:pPr>
    </w:p>
    <w:p w:rsidR="002408BA" w:rsidRDefault="002408BA" w:rsidP="002408BA">
      <w:pPr>
        <w:spacing w:after="0" w:line="240" w:lineRule="auto"/>
        <w:jc w:val="right"/>
        <w:rPr>
          <w:rFonts w:ascii="Times New Roman" w:eastAsia="Times New Roman" w:hAnsi="Times New Roman" w:cs="Times New Roman"/>
          <w:bCs/>
          <w:color w:val="181818"/>
          <w:sz w:val="28"/>
          <w:szCs w:val="28"/>
          <w:lang w:eastAsia="ru-RU"/>
        </w:rPr>
      </w:pPr>
      <w:r w:rsidRPr="00D30E8E">
        <w:rPr>
          <w:rFonts w:ascii="Times New Roman" w:eastAsia="Calibri" w:hAnsi="Times New Roman" w:cs="Times New Roman"/>
          <w:sz w:val="28"/>
          <w:szCs w:val="28"/>
        </w:rPr>
        <w:t xml:space="preserve">Анализ подготовила тьютор по оценке качества образования – </w:t>
      </w:r>
      <w:r w:rsidRPr="00D30E8E">
        <w:rPr>
          <w:rFonts w:ascii="Times New Roman" w:eastAsia="Times New Roman" w:hAnsi="Times New Roman" w:cs="Times New Roman"/>
          <w:bCs/>
          <w:color w:val="181818"/>
          <w:sz w:val="28"/>
          <w:szCs w:val="28"/>
          <w:lang w:eastAsia="ru-RU"/>
        </w:rPr>
        <w:t xml:space="preserve">тьютор   </w:t>
      </w:r>
    </w:p>
    <w:p w:rsidR="002408BA" w:rsidRPr="00D30E8E" w:rsidRDefault="002408BA" w:rsidP="002408BA">
      <w:pPr>
        <w:spacing w:after="0" w:line="240" w:lineRule="auto"/>
        <w:jc w:val="right"/>
        <w:rPr>
          <w:rFonts w:ascii="Times New Roman" w:eastAsia="Times New Roman" w:hAnsi="Times New Roman" w:cs="Times New Roman"/>
          <w:bCs/>
          <w:color w:val="181818"/>
          <w:sz w:val="28"/>
          <w:szCs w:val="28"/>
          <w:lang w:eastAsia="ru-RU"/>
        </w:rPr>
      </w:pPr>
      <w:r w:rsidRPr="00D30E8E">
        <w:rPr>
          <w:rFonts w:ascii="Times New Roman" w:eastAsia="Times New Roman" w:hAnsi="Times New Roman" w:cs="Times New Roman"/>
          <w:bCs/>
          <w:color w:val="181818"/>
          <w:sz w:val="28"/>
          <w:szCs w:val="28"/>
          <w:lang w:eastAsia="ru-RU"/>
        </w:rPr>
        <w:t>(предмет-биология) – Гурьева В.П.</w:t>
      </w:r>
    </w:p>
    <w:p w:rsidR="002408BA" w:rsidRPr="00D30E8E" w:rsidRDefault="002408BA" w:rsidP="002408BA">
      <w:pPr>
        <w:spacing w:after="0" w:line="240" w:lineRule="auto"/>
        <w:jc w:val="right"/>
        <w:rPr>
          <w:rFonts w:ascii="Times New Roman" w:eastAsia="Times New Roman" w:hAnsi="Times New Roman" w:cs="Times New Roman"/>
          <w:bCs/>
          <w:color w:val="181818"/>
          <w:sz w:val="28"/>
          <w:szCs w:val="28"/>
          <w:lang w:eastAsia="ru-RU"/>
        </w:rPr>
      </w:pPr>
    </w:p>
    <w:p w:rsidR="00181BC2" w:rsidRPr="002408BA" w:rsidRDefault="002408BA" w:rsidP="002408BA">
      <w:pPr>
        <w:rPr>
          <w:rFonts w:ascii="Times New Roman" w:hAnsi="Times New Roman" w:cs="Times New Roman"/>
          <w:sz w:val="28"/>
          <w:szCs w:val="28"/>
        </w:rPr>
      </w:pPr>
      <w:r w:rsidRPr="00D30E8E">
        <w:rPr>
          <w:rFonts w:ascii="Times New Roman" w:eastAsia="Times New Roman" w:hAnsi="Times New Roman" w:cs="Times New Roman"/>
          <w:bCs/>
          <w:color w:val="181818"/>
          <w:sz w:val="28"/>
          <w:szCs w:val="28"/>
          <w:lang w:eastAsia="ru-RU"/>
        </w:rPr>
        <w:t xml:space="preserve">  </w:t>
      </w:r>
      <w:r>
        <w:rPr>
          <w:rFonts w:ascii="Times New Roman" w:eastAsia="Times New Roman" w:hAnsi="Times New Roman" w:cs="Times New Roman"/>
          <w:bCs/>
          <w:color w:val="181818"/>
          <w:sz w:val="28"/>
          <w:szCs w:val="28"/>
          <w:lang w:eastAsia="ru-RU"/>
        </w:rPr>
        <w:t xml:space="preserve">                                                                                                                      </w:t>
      </w:r>
      <w:r w:rsidRPr="00D30E8E">
        <w:rPr>
          <w:rFonts w:ascii="Times New Roman" w:eastAsia="Times New Roman" w:hAnsi="Times New Roman" w:cs="Times New Roman"/>
          <w:bCs/>
          <w:color w:val="181818"/>
          <w:sz w:val="28"/>
          <w:szCs w:val="28"/>
          <w:lang w:eastAsia="ru-RU"/>
        </w:rPr>
        <w:t xml:space="preserve"> 21.12.2021</w:t>
      </w:r>
    </w:p>
    <w:sectPr w:rsidR="00181BC2" w:rsidRPr="002408BA" w:rsidSect="002408BA">
      <w:pgSz w:w="11906" w:h="16838"/>
      <w:pgMar w:top="1134" w:right="851"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CA4" w:rsidRDefault="003A1CA4" w:rsidP="00666086">
      <w:pPr>
        <w:spacing w:after="0" w:line="240" w:lineRule="auto"/>
      </w:pPr>
      <w:r>
        <w:separator/>
      </w:r>
    </w:p>
  </w:endnote>
  <w:endnote w:type="continuationSeparator" w:id="1">
    <w:p w:rsidR="003A1CA4" w:rsidRDefault="003A1CA4" w:rsidP="00666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CA4" w:rsidRDefault="003A1CA4" w:rsidP="00666086">
      <w:pPr>
        <w:spacing w:after="0" w:line="240" w:lineRule="auto"/>
      </w:pPr>
      <w:r>
        <w:separator/>
      </w:r>
    </w:p>
  </w:footnote>
  <w:footnote w:type="continuationSeparator" w:id="1">
    <w:p w:rsidR="003A1CA4" w:rsidRDefault="003A1CA4" w:rsidP="00666086">
      <w:pPr>
        <w:spacing w:after="0" w:line="240" w:lineRule="auto"/>
      </w:pPr>
      <w:r>
        <w:continuationSeparator/>
      </w:r>
    </w:p>
  </w:footnote>
  <w:footnote w:id="2">
    <w:p w:rsidR="00666086" w:rsidRDefault="00666086" w:rsidP="00666086">
      <w:pPr>
        <w:pStyle w:val="a4"/>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84ABB"/>
    <w:multiLevelType w:val="hybridMultilevel"/>
    <w:tmpl w:val="75662D9A"/>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30DD57BE"/>
    <w:multiLevelType w:val="hybridMultilevel"/>
    <w:tmpl w:val="A56EFDF6"/>
    <w:lvl w:ilvl="0" w:tplc="060EAC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34EB8"/>
    <w:multiLevelType w:val="multilevel"/>
    <w:tmpl w:val="70D2B6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2F03939"/>
    <w:multiLevelType w:val="multilevel"/>
    <w:tmpl w:val="14206622"/>
    <w:lvl w:ilvl="0">
      <w:start w:val="1"/>
      <w:numFmt w:val="bullet"/>
      <w:lvlText w:val="o"/>
      <w:lvlJc w:val="left"/>
      <w:pPr>
        <w:tabs>
          <w:tab w:val="num" w:pos="-710"/>
        </w:tabs>
        <w:ind w:left="360"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nsid w:val="4A20728D"/>
    <w:multiLevelType w:val="hybridMultilevel"/>
    <w:tmpl w:val="81A4DEB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51596"/>
    <w:multiLevelType w:val="hybridMultilevel"/>
    <w:tmpl w:val="8418079E"/>
    <w:lvl w:ilvl="0" w:tplc="060EAC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771037"/>
    <w:multiLevelType w:val="multilevel"/>
    <w:tmpl w:val="7BDABBA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nsid w:val="5C8059A9"/>
    <w:multiLevelType w:val="hybridMultilevel"/>
    <w:tmpl w:val="DED0783A"/>
    <w:lvl w:ilvl="0" w:tplc="060EACD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9">
    <w:nsid w:val="63207CC2"/>
    <w:multiLevelType w:val="hybridMultilevel"/>
    <w:tmpl w:val="7FDED664"/>
    <w:lvl w:ilvl="0" w:tplc="6C08D448">
      <w:start w:val="1"/>
      <w:numFmt w:val="decimal"/>
      <w:lvlText w:val="%1."/>
      <w:lvlJc w:val="left"/>
      <w:pPr>
        <w:ind w:left="1414" w:hanging="705"/>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65D43321"/>
    <w:multiLevelType w:val="hybridMultilevel"/>
    <w:tmpl w:val="871A6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6DCB41C4"/>
    <w:multiLevelType w:val="hybridMultilevel"/>
    <w:tmpl w:val="71A664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BD60AB0"/>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A86D92"/>
    <w:multiLevelType w:val="hybridMultilevel"/>
    <w:tmpl w:val="81A4DEB4"/>
    <w:lvl w:ilvl="0" w:tplc="0419000F">
      <w:start w:val="1"/>
      <w:numFmt w:val="decimal"/>
      <w:lvlText w:val="%1."/>
      <w:lvlJc w:val="left"/>
      <w:pPr>
        <w:ind w:left="785"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0"/>
  </w:num>
  <w:num w:numId="9">
    <w:abstractNumId w:val="11"/>
  </w:num>
  <w:num w:numId="10">
    <w:abstractNumId w:val="7"/>
  </w:num>
  <w:num w:numId="11">
    <w:abstractNumId w:val="1"/>
  </w:num>
  <w:num w:numId="12">
    <w:abstractNumId w:val="5"/>
  </w:num>
  <w:num w:numId="13">
    <w:abstractNumId w:val="3"/>
  </w:num>
  <w:num w:numId="14">
    <w:abstractNumId w:val="6"/>
  </w:num>
  <w:num w:numId="15">
    <w:abstractNumId w:val="2"/>
    <w:lvlOverride w:ilvl="0">
      <w:startOverride w:val="1"/>
    </w:lvlOverride>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40C93"/>
    <w:rsid w:val="000D10F2"/>
    <w:rsid w:val="00165A04"/>
    <w:rsid w:val="002408BA"/>
    <w:rsid w:val="00240C93"/>
    <w:rsid w:val="00281E7A"/>
    <w:rsid w:val="00313D67"/>
    <w:rsid w:val="003A1CA4"/>
    <w:rsid w:val="003B1476"/>
    <w:rsid w:val="004272E4"/>
    <w:rsid w:val="005C0415"/>
    <w:rsid w:val="00666086"/>
    <w:rsid w:val="007F6049"/>
    <w:rsid w:val="0090153C"/>
    <w:rsid w:val="00B8759A"/>
    <w:rsid w:val="00C43BFE"/>
    <w:rsid w:val="00C76CE1"/>
    <w:rsid w:val="00C90988"/>
    <w:rsid w:val="00D14FC0"/>
    <w:rsid w:val="00E1229B"/>
    <w:rsid w:val="00E94D29"/>
    <w:rsid w:val="00F05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9A"/>
    <w:pPr>
      <w:spacing w:after="160" w:line="259" w:lineRule="auto"/>
    </w:pPr>
  </w:style>
  <w:style w:type="paragraph" w:styleId="1">
    <w:name w:val="heading 1"/>
    <w:basedOn w:val="a"/>
    <w:next w:val="a"/>
    <w:link w:val="10"/>
    <w:uiPriority w:val="9"/>
    <w:qFormat/>
    <w:rsid w:val="0066608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8759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66086"/>
    <w:rPr>
      <w:rFonts w:asciiTheme="majorHAnsi" w:eastAsiaTheme="majorEastAsia" w:hAnsiTheme="majorHAnsi" w:cstheme="majorBidi"/>
      <w:b/>
      <w:bCs/>
      <w:color w:val="365F91" w:themeColor="accent1" w:themeShade="BF"/>
      <w:sz w:val="28"/>
      <w:szCs w:val="28"/>
      <w:lang w:eastAsia="ru-RU"/>
    </w:rPr>
  </w:style>
  <w:style w:type="paragraph" w:styleId="a4">
    <w:name w:val="footnote text"/>
    <w:basedOn w:val="a"/>
    <w:link w:val="a5"/>
    <w:uiPriority w:val="99"/>
    <w:unhideWhenUsed/>
    <w:rsid w:val="00666086"/>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666086"/>
    <w:rPr>
      <w:rFonts w:ascii="Calibri" w:eastAsia="Calibri" w:hAnsi="Calibri" w:cs="Times New Roman"/>
      <w:sz w:val="20"/>
      <w:szCs w:val="20"/>
    </w:rPr>
  </w:style>
  <w:style w:type="character" w:styleId="a6">
    <w:name w:val="footnote reference"/>
    <w:uiPriority w:val="99"/>
    <w:semiHidden/>
    <w:unhideWhenUsed/>
    <w:rsid w:val="00666086"/>
    <w:rPr>
      <w:vertAlign w:val="superscript"/>
    </w:rPr>
  </w:style>
  <w:style w:type="numbering" w:customStyle="1" w:styleId="11">
    <w:name w:val="Нет списка1"/>
    <w:next w:val="a2"/>
    <w:uiPriority w:val="99"/>
    <w:semiHidden/>
    <w:unhideWhenUsed/>
    <w:rsid w:val="00666086"/>
  </w:style>
  <w:style w:type="character" w:styleId="a7">
    <w:name w:val="Hyperlink"/>
    <w:basedOn w:val="a0"/>
    <w:uiPriority w:val="99"/>
    <w:semiHidden/>
    <w:unhideWhenUsed/>
    <w:rsid w:val="00666086"/>
    <w:rPr>
      <w:color w:val="0000FF" w:themeColor="hyperlink"/>
      <w:u w:val="single"/>
    </w:rPr>
  </w:style>
  <w:style w:type="character" w:styleId="a8">
    <w:name w:val="FollowedHyperlink"/>
    <w:basedOn w:val="a0"/>
    <w:uiPriority w:val="99"/>
    <w:semiHidden/>
    <w:unhideWhenUsed/>
    <w:rsid w:val="00666086"/>
    <w:rPr>
      <w:color w:val="800080" w:themeColor="followedHyperlink"/>
      <w:u w:val="single"/>
    </w:rPr>
  </w:style>
  <w:style w:type="paragraph" w:customStyle="1" w:styleId="msonormal0">
    <w:name w:val="msonormal"/>
    <w:basedOn w:val="a"/>
    <w:rsid w:val="00666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666086"/>
    <w:pPr>
      <w:spacing w:line="256" w:lineRule="auto"/>
      <w:ind w:left="720"/>
      <w:contextualSpacing/>
    </w:pPr>
    <w:rPr>
      <w:rFonts w:ascii="Calibri" w:eastAsia="Calibri" w:hAnsi="Calibri" w:cs="Times New Roman"/>
    </w:rPr>
  </w:style>
  <w:style w:type="table" w:customStyle="1" w:styleId="12">
    <w:name w:val="Сетка таблицы1"/>
    <w:basedOn w:val="a1"/>
    <w:uiPriority w:val="99"/>
    <w:rsid w:val="006660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666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66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6608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66086"/>
    <w:rPr>
      <w:rFonts w:ascii="Segoe UI" w:hAnsi="Segoe UI" w:cs="Segoe UI"/>
      <w:sz w:val="18"/>
      <w:szCs w:val="18"/>
    </w:rPr>
  </w:style>
  <w:style w:type="paragraph" w:customStyle="1" w:styleId="Default">
    <w:name w:val="Default"/>
    <w:rsid w:val="006660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Символ сноски"/>
    <w:qFormat/>
    <w:rsid w:val="00666086"/>
  </w:style>
  <w:style w:type="table" w:customStyle="1" w:styleId="2">
    <w:name w:val="Сетка таблицы2"/>
    <w:basedOn w:val="a1"/>
    <w:next w:val="a3"/>
    <w:uiPriority w:val="99"/>
    <w:rsid w:val="00666086"/>
    <w:pPr>
      <w:suppressAutoHyphens/>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666086"/>
  </w:style>
  <w:style w:type="character" w:styleId="ae">
    <w:name w:val="Strong"/>
    <w:basedOn w:val="a0"/>
    <w:uiPriority w:val="22"/>
    <w:qFormat/>
    <w:rsid w:val="00666086"/>
    <w:rPr>
      <w:b/>
      <w:bCs/>
    </w:rPr>
  </w:style>
  <w:style w:type="paragraph" w:styleId="af">
    <w:name w:val="caption"/>
    <w:basedOn w:val="a"/>
    <w:next w:val="a"/>
    <w:uiPriority w:val="35"/>
    <w:unhideWhenUsed/>
    <w:qFormat/>
    <w:rsid w:val="00666086"/>
    <w:pPr>
      <w:spacing w:after="200" w:line="240" w:lineRule="auto"/>
    </w:pPr>
    <w:rPr>
      <w:rFonts w:ascii="Times New Roman" w:hAnsi="Times New Roman" w:cs="Times New Roman"/>
      <w:i/>
      <w:iCs/>
      <w:color w:val="1F497D" w:themeColor="text2"/>
      <w:sz w:val="18"/>
      <w:szCs w:val="18"/>
      <w:lang w:eastAsia="ru-RU"/>
    </w:rPr>
  </w:style>
  <w:style w:type="table" w:customStyle="1" w:styleId="TableNormal">
    <w:name w:val="Table Normal"/>
    <w:uiPriority w:val="2"/>
    <w:semiHidden/>
    <w:unhideWhenUsed/>
    <w:qFormat/>
    <w:rsid w:val="006660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annotation reference"/>
    <w:basedOn w:val="a0"/>
    <w:uiPriority w:val="99"/>
    <w:semiHidden/>
    <w:unhideWhenUsed/>
    <w:rsid w:val="00666086"/>
    <w:rPr>
      <w:sz w:val="16"/>
      <w:szCs w:val="16"/>
    </w:rPr>
  </w:style>
  <w:style w:type="paragraph" w:styleId="af1">
    <w:name w:val="annotation text"/>
    <w:basedOn w:val="a"/>
    <w:link w:val="af2"/>
    <w:uiPriority w:val="99"/>
    <w:semiHidden/>
    <w:unhideWhenUsed/>
    <w:rsid w:val="00666086"/>
    <w:pPr>
      <w:spacing w:line="240" w:lineRule="auto"/>
    </w:pPr>
    <w:rPr>
      <w:sz w:val="20"/>
      <w:szCs w:val="20"/>
    </w:rPr>
  </w:style>
  <w:style w:type="character" w:customStyle="1" w:styleId="af2">
    <w:name w:val="Текст примечания Знак"/>
    <w:basedOn w:val="a0"/>
    <w:link w:val="af1"/>
    <w:uiPriority w:val="99"/>
    <w:semiHidden/>
    <w:rsid w:val="00666086"/>
    <w:rPr>
      <w:sz w:val="20"/>
      <w:szCs w:val="20"/>
    </w:rPr>
  </w:style>
  <w:style w:type="paragraph" w:styleId="af3">
    <w:name w:val="annotation subject"/>
    <w:basedOn w:val="af1"/>
    <w:next w:val="af1"/>
    <w:link w:val="af4"/>
    <w:uiPriority w:val="99"/>
    <w:semiHidden/>
    <w:unhideWhenUsed/>
    <w:rsid w:val="00666086"/>
    <w:rPr>
      <w:b/>
      <w:bCs/>
    </w:rPr>
  </w:style>
  <w:style w:type="character" w:customStyle="1" w:styleId="af4">
    <w:name w:val="Тема примечания Знак"/>
    <w:basedOn w:val="af2"/>
    <w:link w:val="af3"/>
    <w:uiPriority w:val="99"/>
    <w:semiHidden/>
    <w:rsid w:val="00666086"/>
    <w:rPr>
      <w:b/>
      <w:bCs/>
      <w:sz w:val="20"/>
      <w:szCs w:val="20"/>
    </w:rPr>
  </w:style>
  <w:style w:type="character" w:styleId="af5">
    <w:name w:val="line number"/>
    <w:basedOn w:val="a0"/>
    <w:uiPriority w:val="99"/>
    <w:semiHidden/>
    <w:unhideWhenUsed/>
    <w:rsid w:val="00666086"/>
  </w:style>
  <w:style w:type="paragraph" w:styleId="af6">
    <w:name w:val="header"/>
    <w:basedOn w:val="a"/>
    <w:link w:val="af7"/>
    <w:uiPriority w:val="99"/>
    <w:unhideWhenUsed/>
    <w:rsid w:val="00666086"/>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666086"/>
  </w:style>
  <w:style w:type="paragraph" w:styleId="af8">
    <w:name w:val="footer"/>
    <w:basedOn w:val="a"/>
    <w:link w:val="af9"/>
    <w:uiPriority w:val="99"/>
    <w:unhideWhenUsed/>
    <w:rsid w:val="0066608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666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9A"/>
    <w:pPr>
      <w:spacing w:after="160" w:line="259" w:lineRule="auto"/>
    </w:pPr>
  </w:style>
  <w:style w:type="paragraph" w:styleId="1">
    <w:name w:val="heading 1"/>
    <w:basedOn w:val="a"/>
    <w:next w:val="a"/>
    <w:link w:val="10"/>
    <w:uiPriority w:val="9"/>
    <w:qFormat/>
    <w:rsid w:val="0066608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8759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66086"/>
    <w:rPr>
      <w:rFonts w:asciiTheme="majorHAnsi" w:eastAsiaTheme="majorEastAsia" w:hAnsiTheme="majorHAnsi" w:cstheme="majorBidi"/>
      <w:b/>
      <w:bCs/>
      <w:color w:val="365F91" w:themeColor="accent1" w:themeShade="BF"/>
      <w:sz w:val="28"/>
      <w:szCs w:val="28"/>
      <w:lang w:eastAsia="ru-RU"/>
    </w:rPr>
  </w:style>
  <w:style w:type="paragraph" w:styleId="a4">
    <w:name w:val="footnote text"/>
    <w:basedOn w:val="a"/>
    <w:link w:val="a5"/>
    <w:uiPriority w:val="99"/>
    <w:unhideWhenUsed/>
    <w:rsid w:val="00666086"/>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666086"/>
    <w:rPr>
      <w:rFonts w:ascii="Calibri" w:eastAsia="Calibri" w:hAnsi="Calibri" w:cs="Times New Roman"/>
      <w:sz w:val="20"/>
      <w:szCs w:val="20"/>
    </w:rPr>
  </w:style>
  <w:style w:type="character" w:styleId="a6">
    <w:name w:val="footnote reference"/>
    <w:uiPriority w:val="99"/>
    <w:semiHidden/>
    <w:unhideWhenUsed/>
    <w:rsid w:val="00666086"/>
    <w:rPr>
      <w:vertAlign w:val="superscript"/>
    </w:rPr>
  </w:style>
  <w:style w:type="numbering" w:customStyle="1" w:styleId="11">
    <w:name w:val="Нет списка1"/>
    <w:next w:val="a2"/>
    <w:uiPriority w:val="99"/>
    <w:semiHidden/>
    <w:unhideWhenUsed/>
    <w:rsid w:val="00666086"/>
  </w:style>
  <w:style w:type="character" w:styleId="a7">
    <w:name w:val="Hyperlink"/>
    <w:basedOn w:val="a0"/>
    <w:uiPriority w:val="99"/>
    <w:semiHidden/>
    <w:unhideWhenUsed/>
    <w:rsid w:val="00666086"/>
    <w:rPr>
      <w:color w:val="0000FF" w:themeColor="hyperlink"/>
      <w:u w:val="single"/>
    </w:rPr>
  </w:style>
  <w:style w:type="character" w:styleId="a8">
    <w:name w:val="FollowedHyperlink"/>
    <w:basedOn w:val="a0"/>
    <w:uiPriority w:val="99"/>
    <w:semiHidden/>
    <w:unhideWhenUsed/>
    <w:rsid w:val="00666086"/>
    <w:rPr>
      <w:color w:val="800080" w:themeColor="followedHyperlink"/>
      <w:u w:val="single"/>
    </w:rPr>
  </w:style>
  <w:style w:type="paragraph" w:customStyle="1" w:styleId="msonormal0">
    <w:name w:val="msonormal"/>
    <w:basedOn w:val="a"/>
    <w:rsid w:val="00666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666086"/>
    <w:pPr>
      <w:spacing w:line="256" w:lineRule="auto"/>
      <w:ind w:left="720"/>
      <w:contextualSpacing/>
    </w:pPr>
    <w:rPr>
      <w:rFonts w:ascii="Calibri" w:eastAsia="Calibri" w:hAnsi="Calibri" w:cs="Times New Roman"/>
    </w:rPr>
  </w:style>
  <w:style w:type="table" w:customStyle="1" w:styleId="12">
    <w:name w:val="Сетка таблицы1"/>
    <w:basedOn w:val="a1"/>
    <w:uiPriority w:val="99"/>
    <w:rsid w:val="006660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666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66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6608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66086"/>
    <w:rPr>
      <w:rFonts w:ascii="Segoe UI" w:hAnsi="Segoe UI" w:cs="Segoe UI"/>
      <w:sz w:val="18"/>
      <w:szCs w:val="18"/>
    </w:rPr>
  </w:style>
  <w:style w:type="paragraph" w:customStyle="1" w:styleId="Default">
    <w:name w:val="Default"/>
    <w:rsid w:val="006660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Символ сноски"/>
    <w:qFormat/>
    <w:rsid w:val="00666086"/>
  </w:style>
  <w:style w:type="table" w:customStyle="1" w:styleId="2">
    <w:name w:val="Сетка таблицы2"/>
    <w:basedOn w:val="a1"/>
    <w:next w:val="a3"/>
    <w:uiPriority w:val="99"/>
    <w:rsid w:val="00666086"/>
    <w:pPr>
      <w:suppressAutoHyphens/>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666086"/>
  </w:style>
  <w:style w:type="character" w:styleId="ae">
    <w:name w:val="Strong"/>
    <w:basedOn w:val="a0"/>
    <w:uiPriority w:val="22"/>
    <w:qFormat/>
    <w:rsid w:val="00666086"/>
    <w:rPr>
      <w:b/>
      <w:bCs/>
    </w:rPr>
  </w:style>
  <w:style w:type="paragraph" w:styleId="af">
    <w:name w:val="caption"/>
    <w:basedOn w:val="a"/>
    <w:next w:val="a"/>
    <w:uiPriority w:val="35"/>
    <w:unhideWhenUsed/>
    <w:qFormat/>
    <w:rsid w:val="00666086"/>
    <w:pPr>
      <w:spacing w:after="200" w:line="240" w:lineRule="auto"/>
    </w:pPr>
    <w:rPr>
      <w:rFonts w:ascii="Times New Roman" w:hAnsi="Times New Roman" w:cs="Times New Roman"/>
      <w:i/>
      <w:iCs/>
      <w:color w:val="1F497D" w:themeColor="text2"/>
      <w:sz w:val="18"/>
      <w:szCs w:val="18"/>
      <w:lang w:eastAsia="ru-RU"/>
    </w:rPr>
  </w:style>
  <w:style w:type="table" w:customStyle="1" w:styleId="TableNormal">
    <w:name w:val="Table Normal"/>
    <w:uiPriority w:val="2"/>
    <w:semiHidden/>
    <w:unhideWhenUsed/>
    <w:qFormat/>
    <w:rsid w:val="006660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annotation reference"/>
    <w:basedOn w:val="a0"/>
    <w:uiPriority w:val="99"/>
    <w:semiHidden/>
    <w:unhideWhenUsed/>
    <w:rsid w:val="00666086"/>
    <w:rPr>
      <w:sz w:val="16"/>
      <w:szCs w:val="16"/>
    </w:rPr>
  </w:style>
  <w:style w:type="paragraph" w:styleId="af1">
    <w:name w:val="annotation text"/>
    <w:basedOn w:val="a"/>
    <w:link w:val="af2"/>
    <w:uiPriority w:val="99"/>
    <w:semiHidden/>
    <w:unhideWhenUsed/>
    <w:rsid w:val="00666086"/>
    <w:pPr>
      <w:spacing w:line="240" w:lineRule="auto"/>
    </w:pPr>
    <w:rPr>
      <w:sz w:val="20"/>
      <w:szCs w:val="20"/>
    </w:rPr>
  </w:style>
  <w:style w:type="character" w:customStyle="1" w:styleId="af2">
    <w:name w:val="Текст примечания Знак"/>
    <w:basedOn w:val="a0"/>
    <w:link w:val="af1"/>
    <w:uiPriority w:val="99"/>
    <w:semiHidden/>
    <w:rsid w:val="00666086"/>
    <w:rPr>
      <w:sz w:val="20"/>
      <w:szCs w:val="20"/>
    </w:rPr>
  </w:style>
  <w:style w:type="paragraph" w:styleId="af3">
    <w:name w:val="annotation subject"/>
    <w:basedOn w:val="af1"/>
    <w:next w:val="af1"/>
    <w:link w:val="af4"/>
    <w:uiPriority w:val="99"/>
    <w:semiHidden/>
    <w:unhideWhenUsed/>
    <w:rsid w:val="00666086"/>
    <w:rPr>
      <w:b/>
      <w:bCs/>
    </w:rPr>
  </w:style>
  <w:style w:type="character" w:customStyle="1" w:styleId="af4">
    <w:name w:val="Тема примечания Знак"/>
    <w:basedOn w:val="af2"/>
    <w:link w:val="af3"/>
    <w:uiPriority w:val="99"/>
    <w:semiHidden/>
    <w:rsid w:val="00666086"/>
    <w:rPr>
      <w:b/>
      <w:bCs/>
      <w:sz w:val="20"/>
      <w:szCs w:val="20"/>
    </w:rPr>
  </w:style>
  <w:style w:type="character" w:styleId="af5">
    <w:name w:val="line number"/>
    <w:basedOn w:val="a0"/>
    <w:uiPriority w:val="99"/>
    <w:semiHidden/>
    <w:unhideWhenUsed/>
    <w:rsid w:val="00666086"/>
  </w:style>
  <w:style w:type="paragraph" w:styleId="af6">
    <w:name w:val="header"/>
    <w:basedOn w:val="a"/>
    <w:link w:val="af7"/>
    <w:uiPriority w:val="99"/>
    <w:unhideWhenUsed/>
    <w:rsid w:val="00666086"/>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666086"/>
  </w:style>
  <w:style w:type="paragraph" w:styleId="af8">
    <w:name w:val="footer"/>
    <w:basedOn w:val="a"/>
    <w:link w:val="af9"/>
    <w:uiPriority w:val="99"/>
    <w:unhideWhenUsed/>
    <w:rsid w:val="0066608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6660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navigator-podgotovki/navigator-oge" TargetMode="External"/><Relationship Id="rId3" Type="http://schemas.openxmlformats.org/officeDocument/2006/relationships/settings" Target="settings.xml"/><Relationship Id="rId7" Type="http://schemas.openxmlformats.org/officeDocument/2006/relationships/hyperlink" Target="http://www.fip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3002</Words>
  <Characters>17117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УО Тотьма</cp:lastModifiedBy>
  <cp:revision>8</cp:revision>
  <dcterms:created xsi:type="dcterms:W3CDTF">2021-12-09T17:59:00Z</dcterms:created>
  <dcterms:modified xsi:type="dcterms:W3CDTF">2021-12-30T07:35:00Z</dcterms:modified>
</cp:coreProperties>
</file>